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CC" w:rsidRPr="00512A8E" w:rsidRDefault="001710CC" w:rsidP="002C0B00">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sidRPr="00512A8E">
        <w:rPr>
          <w:rFonts w:ascii="Century Schoolbook" w:hAnsi="Century Schoolbook"/>
          <w:b/>
          <w:bCs/>
        </w:rPr>
        <w:t>NEVADA OFFICE OF THE ATTORNEY GENERAL</w:t>
      </w:r>
    </w:p>
    <w:p w:rsidR="001710CC" w:rsidRPr="00512A8E" w:rsidRDefault="001710CC" w:rsidP="001710CC">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sidRPr="00512A8E">
        <w:rPr>
          <w:rFonts w:ascii="Century Schoolbook" w:hAnsi="Century Schoolbook"/>
          <w:b/>
          <w:bCs/>
        </w:rPr>
        <w:t>COMMITTEE ON DOMESTIC VIOLENCE (CDV)</w:t>
      </w:r>
    </w:p>
    <w:p w:rsidR="001710CC" w:rsidRPr="00512A8E" w:rsidRDefault="002C0B00" w:rsidP="001710CC">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sidRPr="00512A8E">
        <w:rPr>
          <w:rFonts w:ascii="Century Schoolbook" w:hAnsi="Century Schoolbook"/>
          <w:b/>
          <w:bCs/>
        </w:rPr>
        <w:t>LEGISLATIVE</w:t>
      </w:r>
      <w:r w:rsidR="001710CC" w:rsidRPr="00512A8E">
        <w:rPr>
          <w:rFonts w:ascii="Century Schoolbook" w:hAnsi="Century Schoolbook"/>
          <w:b/>
          <w:bCs/>
        </w:rPr>
        <w:t xml:space="preserve"> SUBCOMMITTEE</w:t>
      </w:r>
    </w:p>
    <w:p w:rsidR="001710CC" w:rsidRPr="00512A8E" w:rsidRDefault="001710CC" w:rsidP="001710CC">
      <w:pPr>
        <w:pStyle w:val="Heading1"/>
        <w:spacing w:before="240"/>
        <w:rPr>
          <w:rFonts w:ascii="Century Schoolbook" w:hAnsi="Century Schoolbook"/>
          <w:sz w:val="40"/>
          <w:szCs w:val="40"/>
        </w:rPr>
      </w:pPr>
      <w:r w:rsidRPr="00512A8E">
        <w:rPr>
          <w:rFonts w:ascii="Century Schoolbook" w:hAnsi="Century Schoolbook"/>
          <w:i/>
          <w:sz w:val="40"/>
          <w:szCs w:val="40"/>
          <w:u w:val="single"/>
        </w:rPr>
        <w:t>Meeting Minutes</w:t>
      </w:r>
    </w:p>
    <w:p w:rsidR="001710CC" w:rsidRPr="00512A8E" w:rsidRDefault="00512A8E" w:rsidP="001710CC">
      <w:pPr>
        <w:jc w:val="center"/>
        <w:rPr>
          <w:rFonts w:ascii="Century Schoolbook" w:hAnsi="Century Schoolbook"/>
          <w:b/>
          <w:bCs/>
          <w:sz w:val="32"/>
        </w:rPr>
      </w:pPr>
      <w:r w:rsidRPr="00512A8E">
        <w:rPr>
          <w:rFonts w:ascii="Century Schoolbook" w:hAnsi="Century Schoolbook"/>
        </w:rPr>
        <w:pict>
          <v:rect id="_x0000_i1025" style="width:0;height:1.5pt" o:hralign="center" o:hrstd="t" o:hr="t" fillcolor="#5850b0" stroked="f"/>
        </w:pict>
      </w:r>
    </w:p>
    <w:p w:rsidR="001710CC" w:rsidRPr="00512A8E" w:rsidRDefault="00905BD5" w:rsidP="001710CC">
      <w:pPr>
        <w:jc w:val="center"/>
        <w:rPr>
          <w:rFonts w:ascii="Century Schoolbook" w:hAnsi="Century Schoolbook"/>
          <w:b/>
          <w:bCs/>
          <w:i/>
          <w:iCs/>
        </w:rPr>
      </w:pPr>
      <w:r w:rsidRPr="00512A8E">
        <w:rPr>
          <w:rFonts w:ascii="Century Schoolbook" w:hAnsi="Century Schoolbook"/>
          <w:b/>
          <w:bCs/>
          <w:i/>
          <w:iCs/>
        </w:rPr>
        <w:t>February 13,</w:t>
      </w:r>
      <w:r w:rsidR="00DB6ADE" w:rsidRPr="00512A8E">
        <w:rPr>
          <w:rFonts w:ascii="Century Schoolbook" w:hAnsi="Century Schoolbook"/>
          <w:b/>
          <w:bCs/>
          <w:i/>
          <w:iCs/>
        </w:rPr>
        <w:t xml:space="preserve"> 20</w:t>
      </w:r>
      <w:r w:rsidR="004830AF" w:rsidRPr="00512A8E">
        <w:rPr>
          <w:rFonts w:ascii="Century Schoolbook" w:hAnsi="Century Schoolbook"/>
          <w:b/>
          <w:bCs/>
          <w:i/>
          <w:iCs/>
        </w:rPr>
        <w:t>20</w:t>
      </w:r>
      <w:r w:rsidR="00DB6ADE" w:rsidRPr="00512A8E">
        <w:rPr>
          <w:rFonts w:ascii="Century Schoolbook" w:hAnsi="Century Schoolbook"/>
          <w:b/>
          <w:bCs/>
          <w:i/>
          <w:iCs/>
        </w:rPr>
        <w:t xml:space="preserve"> at </w:t>
      </w:r>
      <w:r w:rsidR="0037112F" w:rsidRPr="00512A8E">
        <w:rPr>
          <w:rFonts w:ascii="Century Schoolbook" w:hAnsi="Century Schoolbook"/>
          <w:b/>
          <w:bCs/>
          <w:i/>
          <w:iCs/>
        </w:rPr>
        <w:t>12</w:t>
      </w:r>
      <w:r w:rsidR="004830AF" w:rsidRPr="00512A8E">
        <w:rPr>
          <w:rFonts w:ascii="Century Schoolbook" w:hAnsi="Century Schoolbook"/>
          <w:b/>
          <w:bCs/>
          <w:i/>
          <w:iCs/>
        </w:rPr>
        <w:t>:</w:t>
      </w:r>
      <w:r w:rsidR="0037112F" w:rsidRPr="00512A8E">
        <w:rPr>
          <w:rFonts w:ascii="Century Schoolbook" w:hAnsi="Century Schoolbook"/>
          <w:b/>
          <w:bCs/>
          <w:i/>
          <w:iCs/>
        </w:rPr>
        <w:t>00 p</w:t>
      </w:r>
      <w:r w:rsidR="00DB6ADE" w:rsidRPr="00512A8E">
        <w:rPr>
          <w:rFonts w:ascii="Century Schoolbook" w:hAnsi="Century Schoolbook"/>
          <w:b/>
          <w:bCs/>
          <w:i/>
          <w:iCs/>
        </w:rPr>
        <w:t>.m.</w:t>
      </w:r>
    </w:p>
    <w:p w:rsidR="001710CC" w:rsidRPr="00512A8E" w:rsidRDefault="001710CC" w:rsidP="001710CC">
      <w:pPr>
        <w:jc w:val="center"/>
        <w:rPr>
          <w:rFonts w:ascii="Century Schoolbook" w:hAnsi="Century Schoolbook"/>
          <w:b/>
          <w:bCs/>
          <w:i/>
          <w:iCs/>
        </w:rPr>
      </w:pPr>
    </w:p>
    <w:p w:rsidR="001710CC" w:rsidRPr="00512A8E" w:rsidRDefault="001710CC" w:rsidP="001710CC">
      <w:pPr>
        <w:tabs>
          <w:tab w:val="left" w:pos="720"/>
          <w:tab w:val="left" w:pos="1440"/>
          <w:tab w:val="left" w:pos="2160"/>
          <w:tab w:val="left" w:pos="2880"/>
        </w:tabs>
        <w:spacing w:before="120"/>
        <w:jc w:val="center"/>
        <w:rPr>
          <w:rFonts w:ascii="Century Schoolbook" w:hAnsi="Century Schoolbook"/>
          <w:b/>
        </w:rPr>
      </w:pPr>
      <w:r w:rsidRPr="00512A8E">
        <w:rPr>
          <w:rFonts w:ascii="Century Schoolbook" w:hAnsi="Century Schoolbook"/>
          <w:b/>
        </w:rPr>
        <w:t>Meeting Location:</w:t>
      </w:r>
    </w:p>
    <w:p w:rsidR="001710CC" w:rsidRPr="00512A8E" w:rsidRDefault="001710CC" w:rsidP="001710CC">
      <w:pPr>
        <w:tabs>
          <w:tab w:val="left" w:pos="720"/>
          <w:tab w:val="left" w:pos="1440"/>
          <w:tab w:val="left" w:pos="2160"/>
          <w:tab w:val="left" w:pos="2880"/>
        </w:tabs>
        <w:rPr>
          <w:rFonts w:ascii="Century Schoolbook" w:hAnsi="Century Schoolbook"/>
          <w:b/>
        </w:rPr>
      </w:pPr>
    </w:p>
    <w:p w:rsidR="001710CC" w:rsidRPr="00512A8E" w:rsidRDefault="001710CC" w:rsidP="001710CC">
      <w:pPr>
        <w:jc w:val="center"/>
        <w:rPr>
          <w:rFonts w:ascii="Century Schoolbook" w:hAnsi="Century Schoolbook" w:cs="Arial"/>
          <w:bCs/>
          <w:iCs/>
          <w:sz w:val="22"/>
          <w:szCs w:val="22"/>
        </w:rPr>
      </w:pPr>
      <w:r w:rsidRPr="00512A8E">
        <w:rPr>
          <w:rFonts w:ascii="Century Schoolbook" w:hAnsi="Century Schoolbook" w:cs="Arial"/>
          <w:bCs/>
          <w:iCs/>
          <w:sz w:val="22"/>
          <w:szCs w:val="22"/>
        </w:rPr>
        <w:t>Office of the Attorney General</w:t>
      </w:r>
    </w:p>
    <w:p w:rsidR="001710CC" w:rsidRPr="00512A8E" w:rsidRDefault="001710CC" w:rsidP="001710CC">
      <w:pPr>
        <w:jc w:val="center"/>
        <w:rPr>
          <w:rFonts w:ascii="Century Schoolbook" w:hAnsi="Century Schoolbook" w:cs="Arial"/>
          <w:bCs/>
          <w:iCs/>
          <w:sz w:val="22"/>
          <w:szCs w:val="22"/>
        </w:rPr>
      </w:pPr>
      <w:r w:rsidRPr="00512A8E">
        <w:rPr>
          <w:rFonts w:ascii="Century Schoolbook" w:hAnsi="Century Schoolbook" w:cs="Arial"/>
          <w:bCs/>
          <w:iCs/>
          <w:sz w:val="22"/>
          <w:szCs w:val="22"/>
        </w:rPr>
        <w:t>Mock Courtroom</w:t>
      </w:r>
    </w:p>
    <w:p w:rsidR="001710CC" w:rsidRPr="00512A8E" w:rsidRDefault="001710CC" w:rsidP="001710CC">
      <w:pPr>
        <w:jc w:val="center"/>
        <w:rPr>
          <w:rFonts w:ascii="Century Schoolbook" w:hAnsi="Century Schoolbook" w:cs="Arial"/>
          <w:bCs/>
          <w:iCs/>
          <w:sz w:val="22"/>
          <w:szCs w:val="22"/>
        </w:rPr>
      </w:pPr>
      <w:r w:rsidRPr="00512A8E">
        <w:rPr>
          <w:rFonts w:ascii="Century Schoolbook" w:hAnsi="Century Schoolbook" w:cs="Arial"/>
          <w:bCs/>
          <w:iCs/>
          <w:sz w:val="22"/>
          <w:szCs w:val="22"/>
        </w:rPr>
        <w:t>100 North Carson Street</w:t>
      </w:r>
    </w:p>
    <w:p w:rsidR="001710CC" w:rsidRPr="00512A8E" w:rsidRDefault="001710CC" w:rsidP="002C0B00">
      <w:pPr>
        <w:jc w:val="center"/>
        <w:rPr>
          <w:rFonts w:ascii="Century Schoolbook" w:hAnsi="Century Schoolbook" w:cs="Arial"/>
          <w:bCs/>
          <w:iCs/>
          <w:sz w:val="22"/>
          <w:szCs w:val="22"/>
        </w:rPr>
      </w:pPr>
      <w:r w:rsidRPr="00512A8E">
        <w:rPr>
          <w:rFonts w:ascii="Century Schoolbook" w:hAnsi="Century Schoolbook" w:cs="Arial"/>
          <w:bCs/>
          <w:iCs/>
          <w:sz w:val="22"/>
          <w:szCs w:val="22"/>
        </w:rPr>
        <w:t>Carson City, NV 89701</w:t>
      </w:r>
    </w:p>
    <w:p w:rsidR="001710CC" w:rsidRPr="00512A8E" w:rsidRDefault="00512A8E" w:rsidP="001710CC">
      <w:pPr>
        <w:rPr>
          <w:rFonts w:ascii="Century Schoolbook" w:hAnsi="Century Schoolbook" w:cs="Arial"/>
          <w:sz w:val="22"/>
          <w:szCs w:val="22"/>
        </w:rPr>
      </w:pPr>
      <w:r w:rsidRPr="00512A8E">
        <w:rPr>
          <w:rFonts w:ascii="Century Schoolbook" w:hAnsi="Century Schoolbook" w:cs="Arial"/>
          <w:b/>
          <w:sz w:val="22"/>
          <w:szCs w:val="22"/>
        </w:rPr>
        <w:pict>
          <v:rect id="_x0000_i1026" style="width:0;height:1.5pt" o:hralign="center" o:hrstd="t" o:hr="t" fillcolor="#5850b0" stroked="f"/>
        </w:pict>
      </w:r>
    </w:p>
    <w:p w:rsidR="001710CC" w:rsidRPr="00512A8E" w:rsidRDefault="001710CC" w:rsidP="001710CC">
      <w:pPr>
        <w:rPr>
          <w:rFonts w:ascii="Century Schoolbook" w:hAnsi="Century Schoolbook" w:cs="Arial"/>
          <w:bCs/>
          <w:sz w:val="22"/>
          <w:szCs w:val="22"/>
        </w:rPr>
      </w:pPr>
    </w:p>
    <w:p w:rsidR="001710CC" w:rsidRPr="00512A8E" w:rsidRDefault="001710CC" w:rsidP="0021062D">
      <w:pPr>
        <w:pStyle w:val="ListParagraph"/>
        <w:numPr>
          <w:ilvl w:val="0"/>
          <w:numId w:val="1"/>
        </w:numPr>
        <w:jc w:val="both"/>
        <w:rPr>
          <w:rFonts w:ascii="Century Schoolbook" w:hAnsi="Century Schoolbook"/>
        </w:rPr>
      </w:pPr>
      <w:r w:rsidRPr="00512A8E">
        <w:rPr>
          <w:rFonts w:ascii="Century Schoolbook" w:hAnsi="Century Schoolbook"/>
        </w:rPr>
        <w:t>Call to order and roll call of members.</w:t>
      </w:r>
    </w:p>
    <w:p w:rsidR="00E77302" w:rsidRPr="00512A8E" w:rsidRDefault="001710CC" w:rsidP="0021062D">
      <w:pPr>
        <w:pStyle w:val="ListParagraph"/>
        <w:numPr>
          <w:ilvl w:val="1"/>
          <w:numId w:val="1"/>
        </w:numPr>
        <w:jc w:val="both"/>
        <w:rPr>
          <w:rFonts w:ascii="Century Schoolbook" w:hAnsi="Century Schoolbook"/>
        </w:rPr>
      </w:pPr>
      <w:r w:rsidRPr="00512A8E">
        <w:rPr>
          <w:rFonts w:ascii="Century Schoolbook" w:hAnsi="Century Schoolbook"/>
        </w:rPr>
        <w:t xml:space="preserve">The Committee on Domestic Violence (CDV) </w:t>
      </w:r>
      <w:r w:rsidR="0037112F" w:rsidRPr="00512A8E">
        <w:rPr>
          <w:rFonts w:ascii="Century Schoolbook" w:hAnsi="Century Schoolbook"/>
        </w:rPr>
        <w:t>Legislative</w:t>
      </w:r>
      <w:r w:rsidRPr="00512A8E">
        <w:rPr>
          <w:rFonts w:ascii="Century Schoolbook" w:hAnsi="Century Schoolbook"/>
        </w:rPr>
        <w:t xml:space="preserve"> Subcommittee</w:t>
      </w:r>
      <w:r w:rsidR="00DB6ADE" w:rsidRPr="00512A8E">
        <w:rPr>
          <w:rFonts w:ascii="Century Schoolbook" w:hAnsi="Century Schoolbook"/>
        </w:rPr>
        <w:t xml:space="preserve"> meeting was called to order at </w:t>
      </w:r>
      <w:r w:rsidR="0037112F" w:rsidRPr="00512A8E">
        <w:rPr>
          <w:rFonts w:ascii="Century Schoolbook" w:hAnsi="Century Schoolbook"/>
        </w:rPr>
        <w:t>12:00 p</w:t>
      </w:r>
      <w:r w:rsidR="00DB6ADE" w:rsidRPr="00512A8E">
        <w:rPr>
          <w:rFonts w:ascii="Century Schoolbook" w:hAnsi="Century Schoolbook"/>
        </w:rPr>
        <w:t>.m.</w:t>
      </w:r>
    </w:p>
    <w:p w:rsidR="00DB6ADE" w:rsidRPr="00512A8E" w:rsidRDefault="001710CC" w:rsidP="0021062D">
      <w:pPr>
        <w:pStyle w:val="ListParagraph"/>
        <w:numPr>
          <w:ilvl w:val="1"/>
          <w:numId w:val="1"/>
        </w:numPr>
        <w:jc w:val="both"/>
        <w:rPr>
          <w:rFonts w:ascii="Century Schoolbook" w:hAnsi="Century Schoolbook"/>
        </w:rPr>
      </w:pPr>
      <w:r w:rsidRPr="00512A8E">
        <w:rPr>
          <w:rFonts w:ascii="Century Schoolbook" w:hAnsi="Century Schoolbook"/>
        </w:rPr>
        <w:t>Present</w:t>
      </w:r>
    </w:p>
    <w:p w:rsidR="00D52178" w:rsidRPr="00512A8E" w:rsidRDefault="004B16CD" w:rsidP="0021062D">
      <w:pPr>
        <w:pStyle w:val="ListParagraph"/>
        <w:numPr>
          <w:ilvl w:val="0"/>
          <w:numId w:val="5"/>
        </w:numPr>
        <w:jc w:val="both"/>
        <w:rPr>
          <w:rFonts w:ascii="Century Schoolbook" w:hAnsi="Century Schoolbook"/>
        </w:rPr>
      </w:pPr>
      <w:r w:rsidRPr="00512A8E">
        <w:rPr>
          <w:rFonts w:ascii="Century Schoolbook" w:hAnsi="Century Schoolbook"/>
        </w:rPr>
        <w:t>Chairwoman Green, April (Chairwoman Green)</w:t>
      </w:r>
    </w:p>
    <w:p w:rsidR="004B16CD" w:rsidRPr="00512A8E" w:rsidRDefault="004B16CD" w:rsidP="0021062D">
      <w:pPr>
        <w:pStyle w:val="ListParagraph"/>
        <w:numPr>
          <w:ilvl w:val="0"/>
          <w:numId w:val="5"/>
        </w:numPr>
        <w:jc w:val="both"/>
        <w:rPr>
          <w:rFonts w:ascii="Century Schoolbook" w:hAnsi="Century Schoolbook"/>
        </w:rPr>
      </w:pPr>
      <w:r w:rsidRPr="00512A8E">
        <w:rPr>
          <w:rFonts w:ascii="Century Schoolbook" w:hAnsi="Century Schoolbook"/>
        </w:rPr>
        <w:t>Meuschke, Sue</w:t>
      </w:r>
      <w:r w:rsidR="00F116E8" w:rsidRPr="00512A8E">
        <w:rPr>
          <w:rFonts w:ascii="Century Schoolbook" w:hAnsi="Century Schoolbook"/>
        </w:rPr>
        <w:t xml:space="preserve"> (Meuschke)</w:t>
      </w:r>
    </w:p>
    <w:p w:rsidR="004B16CD" w:rsidRPr="00512A8E" w:rsidRDefault="004B16CD" w:rsidP="0021062D">
      <w:pPr>
        <w:pStyle w:val="ListParagraph"/>
        <w:numPr>
          <w:ilvl w:val="0"/>
          <w:numId w:val="5"/>
        </w:numPr>
        <w:jc w:val="both"/>
        <w:rPr>
          <w:rFonts w:ascii="Century Schoolbook" w:hAnsi="Century Schoolbook"/>
        </w:rPr>
      </w:pPr>
      <w:r w:rsidRPr="00512A8E">
        <w:rPr>
          <w:rFonts w:ascii="Century Schoolbook" w:hAnsi="Century Schoolbook"/>
        </w:rPr>
        <w:t>Ramos, Suzanne (Ramos)</w:t>
      </w:r>
    </w:p>
    <w:p w:rsidR="00683844" w:rsidRPr="00512A8E" w:rsidRDefault="00683844" w:rsidP="00683844">
      <w:pPr>
        <w:pStyle w:val="ListParagraph"/>
        <w:numPr>
          <w:ilvl w:val="0"/>
          <w:numId w:val="5"/>
        </w:numPr>
        <w:jc w:val="both"/>
        <w:rPr>
          <w:rFonts w:ascii="Century Schoolbook" w:hAnsi="Century Schoolbook"/>
        </w:rPr>
      </w:pPr>
      <w:r w:rsidRPr="00512A8E">
        <w:rPr>
          <w:rFonts w:ascii="Century Schoolbook" w:hAnsi="Century Schoolbook"/>
        </w:rPr>
        <w:t>Yoxsimer, Denise (Yoxsimer)</w:t>
      </w:r>
    </w:p>
    <w:p w:rsidR="00683844" w:rsidRPr="00512A8E" w:rsidRDefault="00683844" w:rsidP="00D26CAC">
      <w:pPr>
        <w:pStyle w:val="ListParagraph"/>
        <w:numPr>
          <w:ilvl w:val="0"/>
          <w:numId w:val="5"/>
        </w:numPr>
        <w:jc w:val="both"/>
        <w:rPr>
          <w:rFonts w:ascii="Century Schoolbook" w:hAnsi="Century Schoolbook"/>
        </w:rPr>
      </w:pPr>
      <w:r w:rsidRPr="00512A8E">
        <w:rPr>
          <w:rFonts w:ascii="Century Schoolbook" w:hAnsi="Century Schoolbook"/>
        </w:rPr>
        <w:t>Scott, Annette (Scott)</w:t>
      </w:r>
    </w:p>
    <w:p w:rsidR="005F1765" w:rsidRPr="00512A8E" w:rsidRDefault="00DB6ADE" w:rsidP="005F1765">
      <w:pPr>
        <w:pStyle w:val="ListParagraph"/>
        <w:numPr>
          <w:ilvl w:val="4"/>
          <w:numId w:val="1"/>
        </w:numPr>
        <w:ind w:left="1440"/>
        <w:jc w:val="both"/>
        <w:rPr>
          <w:rFonts w:ascii="Century Schoolbook" w:hAnsi="Century Schoolbook"/>
        </w:rPr>
      </w:pPr>
      <w:r w:rsidRPr="00512A8E">
        <w:rPr>
          <w:rFonts w:ascii="Century Schoolbook" w:hAnsi="Century Schoolbook"/>
        </w:rPr>
        <w:t>Absent</w:t>
      </w:r>
    </w:p>
    <w:p w:rsidR="00DB6ADE" w:rsidRPr="00512A8E" w:rsidRDefault="00DB6ADE" w:rsidP="0021062D">
      <w:pPr>
        <w:pStyle w:val="ListParagraph"/>
        <w:numPr>
          <w:ilvl w:val="4"/>
          <w:numId w:val="1"/>
        </w:numPr>
        <w:ind w:left="1440"/>
        <w:jc w:val="both"/>
        <w:rPr>
          <w:rFonts w:ascii="Century Schoolbook" w:hAnsi="Century Schoolbook"/>
        </w:rPr>
      </w:pPr>
      <w:r w:rsidRPr="00512A8E">
        <w:rPr>
          <w:rFonts w:ascii="Century Schoolbook" w:hAnsi="Century Schoolbook"/>
        </w:rPr>
        <w:t>Staff</w:t>
      </w:r>
    </w:p>
    <w:p w:rsidR="004B16CD" w:rsidRPr="00512A8E" w:rsidRDefault="004B16CD" w:rsidP="0021062D">
      <w:pPr>
        <w:pStyle w:val="ListParagraph"/>
        <w:numPr>
          <w:ilvl w:val="2"/>
          <w:numId w:val="1"/>
        </w:numPr>
        <w:jc w:val="both"/>
        <w:rPr>
          <w:rFonts w:ascii="Century Schoolbook" w:hAnsi="Century Schoolbook"/>
        </w:rPr>
      </w:pPr>
      <w:r w:rsidRPr="00512A8E">
        <w:rPr>
          <w:rFonts w:ascii="Century Schoolbook" w:hAnsi="Century Schoolbook"/>
        </w:rPr>
        <w:t>O’Banion, Nicole (O’Banion)</w:t>
      </w:r>
    </w:p>
    <w:p w:rsidR="004B16CD" w:rsidRPr="00512A8E" w:rsidRDefault="004B16CD" w:rsidP="0021062D">
      <w:pPr>
        <w:pStyle w:val="ListParagraph"/>
        <w:numPr>
          <w:ilvl w:val="2"/>
          <w:numId w:val="1"/>
        </w:numPr>
        <w:jc w:val="both"/>
        <w:rPr>
          <w:rFonts w:ascii="Century Schoolbook" w:hAnsi="Century Schoolbook"/>
        </w:rPr>
      </w:pPr>
      <w:r w:rsidRPr="00512A8E">
        <w:rPr>
          <w:rFonts w:ascii="Century Schoolbook" w:hAnsi="Century Schoolbook"/>
        </w:rPr>
        <w:t>Mouannes, Jason (Mouannes)</w:t>
      </w:r>
    </w:p>
    <w:p w:rsidR="00960386" w:rsidRPr="00512A8E" w:rsidRDefault="00960386" w:rsidP="0021062D">
      <w:pPr>
        <w:pStyle w:val="ListParagraph"/>
        <w:numPr>
          <w:ilvl w:val="2"/>
          <w:numId w:val="1"/>
        </w:numPr>
        <w:jc w:val="both"/>
        <w:rPr>
          <w:rFonts w:ascii="Century Schoolbook" w:hAnsi="Century Schoolbook"/>
        </w:rPr>
      </w:pPr>
      <w:r w:rsidRPr="00512A8E">
        <w:rPr>
          <w:rFonts w:ascii="Century Schoolbook" w:hAnsi="Century Schoolbook"/>
        </w:rPr>
        <w:t>Henna Rasul</w:t>
      </w:r>
      <w:r w:rsidR="00D21934" w:rsidRPr="00512A8E">
        <w:rPr>
          <w:rFonts w:ascii="Century Schoolbook" w:hAnsi="Century Schoolbook"/>
        </w:rPr>
        <w:t xml:space="preserve"> (Rasul)</w:t>
      </w:r>
    </w:p>
    <w:p w:rsidR="00DB6ADE" w:rsidRPr="00512A8E" w:rsidRDefault="00DB6ADE" w:rsidP="0021062D">
      <w:pPr>
        <w:pStyle w:val="ListParagraph"/>
        <w:numPr>
          <w:ilvl w:val="4"/>
          <w:numId w:val="1"/>
        </w:numPr>
        <w:ind w:left="1440"/>
        <w:jc w:val="both"/>
        <w:rPr>
          <w:rFonts w:ascii="Century Schoolbook" w:hAnsi="Century Schoolbook"/>
        </w:rPr>
      </w:pPr>
      <w:r w:rsidRPr="00512A8E">
        <w:rPr>
          <w:rFonts w:ascii="Century Schoolbook" w:hAnsi="Century Schoolbook"/>
        </w:rPr>
        <w:t>Public</w:t>
      </w:r>
    </w:p>
    <w:p w:rsidR="009C6894" w:rsidRPr="00512A8E" w:rsidRDefault="009C6894" w:rsidP="009C6894">
      <w:pPr>
        <w:pStyle w:val="ListParagraph"/>
        <w:numPr>
          <w:ilvl w:val="0"/>
          <w:numId w:val="10"/>
        </w:numPr>
        <w:ind w:left="2340"/>
        <w:jc w:val="both"/>
        <w:rPr>
          <w:rFonts w:ascii="Century Schoolbook" w:hAnsi="Century Schoolbook"/>
        </w:rPr>
      </w:pPr>
      <w:r w:rsidRPr="00512A8E">
        <w:rPr>
          <w:rFonts w:ascii="Century Schoolbook" w:hAnsi="Century Schoolbook"/>
        </w:rPr>
        <w:t>None</w:t>
      </w:r>
    </w:p>
    <w:p w:rsidR="00DB6ADE" w:rsidRPr="00512A8E" w:rsidRDefault="00D52178" w:rsidP="0021062D">
      <w:pPr>
        <w:pStyle w:val="ListParagraph"/>
        <w:numPr>
          <w:ilvl w:val="4"/>
          <w:numId w:val="1"/>
        </w:numPr>
        <w:ind w:left="1440"/>
        <w:jc w:val="both"/>
        <w:rPr>
          <w:rFonts w:ascii="Century Schoolbook" w:hAnsi="Century Schoolbook"/>
          <w:b/>
        </w:rPr>
      </w:pPr>
      <w:r w:rsidRPr="00512A8E">
        <w:rPr>
          <w:rFonts w:ascii="Century Schoolbook" w:hAnsi="Century Schoolbook"/>
          <w:b/>
        </w:rPr>
        <w:t>Quorum e</w:t>
      </w:r>
      <w:r w:rsidR="00DB6ADE" w:rsidRPr="00512A8E">
        <w:rPr>
          <w:rFonts w:ascii="Century Schoolbook" w:hAnsi="Century Schoolbook"/>
          <w:b/>
        </w:rPr>
        <w:t xml:space="preserve">stablished </w:t>
      </w:r>
    </w:p>
    <w:p w:rsidR="00D52178" w:rsidRPr="00512A8E" w:rsidRDefault="00D52178" w:rsidP="0021062D">
      <w:pPr>
        <w:pStyle w:val="ListParagraph"/>
        <w:ind w:left="1440"/>
        <w:jc w:val="both"/>
        <w:rPr>
          <w:rFonts w:ascii="Century Schoolbook" w:hAnsi="Century Schoolbook"/>
          <w:b/>
        </w:rPr>
      </w:pPr>
    </w:p>
    <w:p w:rsidR="00DB6ADE" w:rsidRPr="00512A8E" w:rsidRDefault="00DB6ADE" w:rsidP="0021062D">
      <w:pPr>
        <w:pStyle w:val="ListParagraph"/>
        <w:numPr>
          <w:ilvl w:val="0"/>
          <w:numId w:val="1"/>
        </w:numPr>
        <w:jc w:val="both"/>
        <w:rPr>
          <w:rFonts w:ascii="Century Schoolbook" w:hAnsi="Century Schoolbook"/>
        </w:rPr>
      </w:pPr>
      <w:r w:rsidRPr="00512A8E">
        <w:rPr>
          <w:rFonts w:ascii="Century Schoolbook" w:hAnsi="Century Schoolbook"/>
        </w:rPr>
        <w:t>Public Comment</w:t>
      </w:r>
    </w:p>
    <w:p w:rsidR="00D52178" w:rsidRPr="00512A8E" w:rsidRDefault="004B16CD" w:rsidP="0021062D">
      <w:pPr>
        <w:pStyle w:val="ListParagraph"/>
        <w:numPr>
          <w:ilvl w:val="1"/>
          <w:numId w:val="1"/>
        </w:numPr>
        <w:jc w:val="both"/>
        <w:rPr>
          <w:rFonts w:ascii="Century Schoolbook" w:hAnsi="Century Schoolbook"/>
        </w:rPr>
      </w:pPr>
      <w:r w:rsidRPr="00512A8E">
        <w:rPr>
          <w:rFonts w:ascii="Century Schoolbook" w:hAnsi="Century Schoolbook"/>
        </w:rPr>
        <w:t xml:space="preserve">No Public comment </w:t>
      </w:r>
    </w:p>
    <w:p w:rsidR="004B16CD" w:rsidRPr="00512A8E" w:rsidRDefault="004B16CD" w:rsidP="0021062D">
      <w:pPr>
        <w:pStyle w:val="ListParagraph"/>
        <w:ind w:left="1440"/>
        <w:jc w:val="both"/>
        <w:rPr>
          <w:rFonts w:ascii="Century Schoolbook" w:hAnsi="Century Schoolbook"/>
        </w:rPr>
      </w:pPr>
    </w:p>
    <w:p w:rsidR="00DB6ADE" w:rsidRPr="00512A8E" w:rsidRDefault="00DB6ADE" w:rsidP="0021062D">
      <w:pPr>
        <w:pStyle w:val="ListParagraph"/>
        <w:numPr>
          <w:ilvl w:val="0"/>
          <w:numId w:val="1"/>
        </w:numPr>
        <w:jc w:val="both"/>
        <w:rPr>
          <w:rFonts w:ascii="Century Schoolbook" w:hAnsi="Century Schoolbook"/>
        </w:rPr>
      </w:pPr>
      <w:r w:rsidRPr="00512A8E">
        <w:rPr>
          <w:rFonts w:ascii="Century Schoolbook" w:hAnsi="Century Schoolbook"/>
          <w:b/>
        </w:rPr>
        <w:t>For Possible Action:</w:t>
      </w:r>
      <w:r w:rsidR="00D52178" w:rsidRPr="00512A8E">
        <w:rPr>
          <w:rFonts w:ascii="Century Schoolbook" w:hAnsi="Century Schoolbook" w:cs="Arial"/>
        </w:rPr>
        <w:t xml:space="preserve"> Review, discussion, and possible approval of </w:t>
      </w:r>
      <w:r w:rsidR="002A18AB" w:rsidRPr="00512A8E">
        <w:rPr>
          <w:rFonts w:ascii="Century Schoolbook" w:hAnsi="Century Schoolbook" w:cs="Arial"/>
          <w:i/>
        </w:rPr>
        <w:t>January 15</w:t>
      </w:r>
      <w:r w:rsidR="00D52178" w:rsidRPr="00512A8E">
        <w:rPr>
          <w:rFonts w:ascii="Century Schoolbook" w:hAnsi="Century Schoolbook" w:cs="Arial"/>
          <w:i/>
        </w:rPr>
        <w:t>, 20</w:t>
      </w:r>
      <w:r w:rsidR="002A18AB" w:rsidRPr="00512A8E">
        <w:rPr>
          <w:rFonts w:ascii="Century Schoolbook" w:hAnsi="Century Schoolbook" w:cs="Arial"/>
          <w:i/>
        </w:rPr>
        <w:t>20</w:t>
      </w:r>
      <w:r w:rsidR="00D52178" w:rsidRPr="00512A8E">
        <w:rPr>
          <w:rFonts w:ascii="Century Schoolbook" w:hAnsi="Century Schoolbook" w:cs="Arial"/>
          <w:i/>
        </w:rPr>
        <w:t xml:space="preserve"> Meeting Minutes.</w:t>
      </w:r>
    </w:p>
    <w:p w:rsidR="00D52178" w:rsidRPr="00512A8E" w:rsidRDefault="00D52178" w:rsidP="0021062D">
      <w:pPr>
        <w:pStyle w:val="ListParagraph"/>
        <w:jc w:val="both"/>
        <w:rPr>
          <w:rFonts w:ascii="Century Schoolbook" w:hAnsi="Century Schoolbook" w:cs="Arial"/>
          <w:b/>
        </w:rPr>
      </w:pPr>
      <w:r w:rsidRPr="00512A8E">
        <w:rPr>
          <w:rFonts w:ascii="Century Schoolbook" w:hAnsi="Century Schoolbook" w:cs="Arial"/>
          <w:b/>
        </w:rPr>
        <w:t>Attachment 1</w:t>
      </w:r>
    </w:p>
    <w:p w:rsidR="00D52178" w:rsidRPr="00512A8E" w:rsidRDefault="002131A3" w:rsidP="004830A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suggested </w:t>
      </w:r>
      <w:r w:rsidR="002129CD" w:rsidRPr="00512A8E">
        <w:rPr>
          <w:rFonts w:ascii="Century Schoolbook" w:hAnsi="Century Schoolbook" w:cs="Arial"/>
        </w:rPr>
        <w:t>all</w:t>
      </w:r>
      <w:r w:rsidRPr="00512A8E">
        <w:rPr>
          <w:rFonts w:ascii="Century Schoolbook" w:hAnsi="Century Schoolbook" w:cs="Arial"/>
        </w:rPr>
        <w:t xml:space="preserve"> members take a moment to review the minutes from the previous committee on Domestic Violence (CDV) Legislative </w:t>
      </w:r>
      <w:r w:rsidR="00722CD9" w:rsidRPr="00512A8E">
        <w:rPr>
          <w:rFonts w:ascii="Century Schoolbook" w:hAnsi="Century Schoolbook" w:cs="Arial"/>
        </w:rPr>
        <w:t xml:space="preserve">Subcommittee Meeting. </w:t>
      </w:r>
      <w:r w:rsidR="002A18AB" w:rsidRPr="00512A8E">
        <w:rPr>
          <w:rFonts w:ascii="Century Schoolbook" w:hAnsi="Century Schoolbook" w:cs="Arial"/>
        </w:rPr>
        <w:t>Ramos</w:t>
      </w:r>
      <w:r w:rsidR="00722CD9" w:rsidRPr="00512A8E">
        <w:rPr>
          <w:rFonts w:ascii="Century Schoolbook" w:hAnsi="Century Schoolbook" w:cs="Arial"/>
        </w:rPr>
        <w:t xml:space="preserve"> motions to approve the meeting </w:t>
      </w:r>
      <w:r w:rsidR="00722CD9" w:rsidRPr="00512A8E">
        <w:rPr>
          <w:rFonts w:ascii="Century Schoolbook" w:hAnsi="Century Schoolbook" w:cs="Arial"/>
        </w:rPr>
        <w:lastRenderedPageBreak/>
        <w:t xml:space="preserve">minutes. Seconded by </w:t>
      </w:r>
      <w:r w:rsidR="002A18AB" w:rsidRPr="00512A8E">
        <w:rPr>
          <w:rFonts w:ascii="Century Schoolbook" w:hAnsi="Century Schoolbook" w:cs="Arial"/>
        </w:rPr>
        <w:t>Chairwoman Green</w:t>
      </w:r>
      <w:r w:rsidR="00722CD9" w:rsidRPr="00512A8E">
        <w:rPr>
          <w:rFonts w:ascii="Century Schoolbook" w:hAnsi="Century Schoolbook" w:cs="Arial"/>
        </w:rPr>
        <w:t>. No further Discussion. All in favor. Motion Passed.</w:t>
      </w:r>
    </w:p>
    <w:p w:rsidR="00D52178" w:rsidRPr="00512A8E" w:rsidRDefault="00D52178" w:rsidP="0021062D">
      <w:pPr>
        <w:pStyle w:val="ListParagraph"/>
        <w:jc w:val="both"/>
        <w:rPr>
          <w:rFonts w:ascii="Century Schoolbook" w:hAnsi="Century Schoolbook"/>
        </w:rPr>
      </w:pPr>
    </w:p>
    <w:p w:rsidR="00905BD5" w:rsidRPr="00512A8E" w:rsidRDefault="00DB6ADE" w:rsidP="0037112F">
      <w:pPr>
        <w:pStyle w:val="ListParagraph"/>
        <w:numPr>
          <w:ilvl w:val="0"/>
          <w:numId w:val="1"/>
        </w:numPr>
        <w:contextualSpacing/>
        <w:jc w:val="both"/>
        <w:rPr>
          <w:rFonts w:ascii="Century Schoolbook" w:hAnsi="Century Schoolbook"/>
        </w:rPr>
      </w:pPr>
      <w:r w:rsidRPr="00512A8E">
        <w:rPr>
          <w:rFonts w:ascii="Century Schoolbook" w:hAnsi="Century Schoolbook"/>
          <w:b/>
        </w:rPr>
        <w:t>For Discussion and Possible Action:</w:t>
      </w:r>
      <w:r w:rsidR="00D52178" w:rsidRPr="00512A8E">
        <w:rPr>
          <w:rFonts w:ascii="Century Schoolbook" w:hAnsi="Century Schoolbook"/>
        </w:rPr>
        <w:t xml:space="preserve"> </w:t>
      </w:r>
      <w:r w:rsidR="00905BD5" w:rsidRPr="00512A8E">
        <w:rPr>
          <w:rFonts w:ascii="Century Schoolbook" w:hAnsi="Century Schoolbook"/>
        </w:rPr>
        <w:t xml:space="preserve">Legislative Subcommittee member Sue Meuschke, </w:t>
      </w:r>
      <w:r w:rsidR="00905BD5" w:rsidRPr="00512A8E">
        <w:rPr>
          <w:rFonts w:ascii="Century Schoolbook" w:hAnsi="Century Schoolbook" w:cs="Arial"/>
        </w:rPr>
        <w:t>Executive Director, Nevada Coalition to End Domestic and Sexual Violence will facilitate a discussion on the role of the Subcommittee for the members to determine:</w:t>
      </w:r>
    </w:p>
    <w:p w:rsidR="00905BD5" w:rsidRPr="00512A8E" w:rsidRDefault="00905BD5" w:rsidP="00905BD5">
      <w:pPr>
        <w:pStyle w:val="ListParagraph"/>
        <w:numPr>
          <w:ilvl w:val="0"/>
          <w:numId w:val="12"/>
        </w:numPr>
        <w:contextualSpacing/>
        <w:jc w:val="both"/>
        <w:rPr>
          <w:rFonts w:ascii="Century Schoolbook" w:hAnsi="Century Schoolbook"/>
        </w:rPr>
      </w:pPr>
      <w:r w:rsidRPr="00512A8E">
        <w:rPr>
          <w:rFonts w:ascii="Century Schoolbook" w:hAnsi="Century Schoolbook"/>
        </w:rPr>
        <w:t>Does the Subcommittee want to actively support chosen legislation through testimony during the Legislative Session?</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We talked about this i</w:t>
      </w:r>
      <w:r w:rsidR="00922920" w:rsidRPr="00512A8E">
        <w:rPr>
          <w:rFonts w:ascii="Century Schoolbook" w:hAnsi="Century Schoolbook"/>
        </w:rPr>
        <w:t>n</w:t>
      </w:r>
      <w:r w:rsidRPr="00512A8E">
        <w:rPr>
          <w:rFonts w:ascii="Century Schoolbook" w:hAnsi="Century Schoolbook"/>
        </w:rPr>
        <w:t xml:space="preserve"> the last meeting, if there was anyone that wanted the committee to play into the 2021 Legislative Session. I see on the agenda that there are three questions that we need to answer. (Meuschke reads through question 1) Any thoughts?  </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O’Banion: Well I would guess that</w:t>
      </w:r>
      <w:r w:rsidR="00922920" w:rsidRPr="00512A8E">
        <w:rPr>
          <w:rFonts w:ascii="Century Schoolbook" w:hAnsi="Century Schoolbook"/>
        </w:rPr>
        <w:t xml:space="preserve"> we would need to bring any Domestic Violence, </w:t>
      </w:r>
      <w:r w:rsidRPr="00512A8E">
        <w:rPr>
          <w:rFonts w:ascii="Century Schoolbook" w:hAnsi="Century Schoolbook"/>
        </w:rPr>
        <w:t>sexual assault, human trafficking legislation to a subcommittee meeting for discussion and choosing a piece of legislation.</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Can we discuss this if it is not on your list?</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O’Banion: These were your questions from the last subcommittee meeting, I did not make them up. But to answer your question, Henna are we able to discuss other things besides these three questions?</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Rasul: I would recommend we stick to the agenda</w:t>
      </w:r>
      <w:r w:rsidR="00922920" w:rsidRPr="00512A8E">
        <w:rPr>
          <w:rFonts w:ascii="Century Schoolbook" w:hAnsi="Century Schoolbook"/>
        </w:rPr>
        <w:t>.</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O’Banion: So just those three questions?</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Rasul: Correct</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 xml:space="preserve">Chairwoman Green: So my question is, </w:t>
      </w:r>
      <w:r w:rsidR="00922920" w:rsidRPr="00512A8E">
        <w:rPr>
          <w:rFonts w:ascii="Century Schoolbook" w:hAnsi="Century Schoolbook"/>
        </w:rPr>
        <w:t>does</w:t>
      </w:r>
      <w:r w:rsidRPr="00512A8E">
        <w:rPr>
          <w:rFonts w:ascii="Century Schoolbook" w:hAnsi="Century Schoolbook"/>
        </w:rPr>
        <w:t xml:space="preserve"> the subcommittee have the ability to actively support chosen legislation? I don’t know if we do. There are official members, myself, Sue, Susan and Annette. I am not sure what we could do with four individuals.</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So the question is (reads question 1), is there anyone that is on the committee that would like to be a representative of the committee?</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O’Banion” Is there anyone on the committee that what Sue?</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That would want to actively support through testimony during a legislative session as a representative of the committee.</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 xml:space="preserve">Chairwoman Green: I could not time wise. </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I am not hearing anyone volunteer. I would say the subcommittee does not want to actively support chosen legislation through testimony.</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Chairwoman Green: I would agree</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lastRenderedPageBreak/>
        <w:t xml:space="preserve">Scott: What is actually required, how much time and everything? </w:t>
      </w:r>
      <w:r w:rsidRPr="00512A8E">
        <w:rPr>
          <w:rFonts w:ascii="Century Schoolbook" w:hAnsi="Century Schoolbook"/>
        </w:rPr>
        <w:br/>
        <w:t>I assume if we are down south we are able t</w:t>
      </w:r>
      <w:r w:rsidR="00922920" w:rsidRPr="00512A8E">
        <w:rPr>
          <w:rFonts w:ascii="Century Schoolbook" w:hAnsi="Century Schoolbook"/>
        </w:rPr>
        <w:t>o testify at the state building correct?</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It would depend on how many pieces of legislation are chosen, when hearings are held, how many hearings, there is no way of knowing.</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Scott: Does it just have to be one person or can multiple people share these duties?</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Meuschke: Anyone that is interested.</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 xml:space="preserve">Scott: It is not that I am not interested, but I could not take on that </w:t>
      </w:r>
      <w:r w:rsidR="00922920" w:rsidRPr="00512A8E">
        <w:rPr>
          <w:rFonts w:ascii="Century Schoolbook" w:hAnsi="Century Schoolbook"/>
        </w:rPr>
        <w:t>entire</w:t>
      </w:r>
      <w:r w:rsidRPr="00512A8E">
        <w:rPr>
          <w:rFonts w:ascii="Century Schoolbook" w:hAnsi="Century Schoolbook"/>
        </w:rPr>
        <w:t xml:space="preserve"> project alone, that would be a lot. </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 xml:space="preserve">Meuschke: This doesn’t sound like something the subcommittee is able to take on. </w:t>
      </w:r>
    </w:p>
    <w:p w:rsidR="001565CB" w:rsidRPr="00512A8E" w:rsidRDefault="001565CB" w:rsidP="0037112F">
      <w:pPr>
        <w:pStyle w:val="ListParagraph"/>
        <w:numPr>
          <w:ilvl w:val="1"/>
          <w:numId w:val="12"/>
        </w:numPr>
        <w:contextualSpacing/>
        <w:jc w:val="both"/>
        <w:rPr>
          <w:rFonts w:ascii="Century Schoolbook" w:hAnsi="Century Schoolbook"/>
        </w:rPr>
      </w:pPr>
      <w:r w:rsidRPr="00512A8E">
        <w:rPr>
          <w:rFonts w:ascii="Century Schoolbook" w:hAnsi="Century Schoolbook"/>
        </w:rPr>
        <w:t>Ramos: I don’t think I ca</w:t>
      </w:r>
      <w:r w:rsidR="00922920" w:rsidRPr="00512A8E">
        <w:rPr>
          <w:rFonts w:ascii="Century Schoolbook" w:hAnsi="Century Schoolbook"/>
        </w:rPr>
        <w:t>n with my work schedule and court schedule</w:t>
      </w:r>
      <w:r w:rsidRPr="00512A8E">
        <w:rPr>
          <w:rFonts w:ascii="Century Schoolbook" w:hAnsi="Century Schoolbook"/>
        </w:rPr>
        <w:t>.</w:t>
      </w:r>
    </w:p>
    <w:p w:rsidR="005110BE" w:rsidRPr="00512A8E" w:rsidRDefault="001565CB" w:rsidP="0037112F">
      <w:pPr>
        <w:pStyle w:val="ListParagraph"/>
        <w:numPr>
          <w:ilvl w:val="1"/>
          <w:numId w:val="12"/>
        </w:numPr>
        <w:ind w:hanging="330"/>
        <w:contextualSpacing/>
        <w:jc w:val="both"/>
        <w:rPr>
          <w:rFonts w:ascii="Century Schoolbook" w:hAnsi="Century Schoolbook"/>
        </w:rPr>
      </w:pPr>
      <w:r w:rsidRPr="00512A8E">
        <w:rPr>
          <w:rFonts w:ascii="Century Schoolbook" w:hAnsi="Century Schoolbook"/>
        </w:rPr>
        <w:t>Meuschke: So I think number 1 is a no, which the subcommittee is not suggesting that they are going to actively testify on legislation as part of this committee.</w:t>
      </w:r>
    </w:p>
    <w:p w:rsidR="00905BD5" w:rsidRPr="00512A8E" w:rsidRDefault="00905BD5" w:rsidP="00905BD5">
      <w:pPr>
        <w:pStyle w:val="ListParagraph"/>
        <w:numPr>
          <w:ilvl w:val="0"/>
          <w:numId w:val="12"/>
        </w:numPr>
        <w:contextualSpacing/>
        <w:jc w:val="both"/>
        <w:rPr>
          <w:rFonts w:ascii="Century Schoolbook" w:hAnsi="Century Schoolbook"/>
        </w:rPr>
      </w:pPr>
      <w:r w:rsidRPr="00512A8E">
        <w:rPr>
          <w:rFonts w:ascii="Century Schoolbook" w:hAnsi="Century Schoolbook"/>
        </w:rPr>
        <w:t>Does the Subcommittee want to make legislative recommendations to the full Committee?</w:t>
      </w:r>
    </w:p>
    <w:p w:rsidR="005562CF" w:rsidRPr="00512A8E" w:rsidRDefault="005110BE"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Meushcke: So this would be more reviewing, finding out, knowing what kind of legislation may be pending before the legislature. Reviewing that legislation and presenting it to the full committee. Some of that would be a little difficult. The Attorney General’s</w:t>
      </w:r>
      <w:r w:rsidR="00BB1C86" w:rsidRPr="00512A8E">
        <w:rPr>
          <w:rFonts w:ascii="Century Schoolbook" w:hAnsi="Century Schoolbook"/>
        </w:rPr>
        <w:t xml:space="preserve"> Office, if they are going to bring forward any bills, I am assuming those bills would be available for review </w:t>
      </w:r>
      <w:r w:rsidR="005562CF" w:rsidRPr="00512A8E">
        <w:rPr>
          <w:rFonts w:ascii="Century Schoolbook" w:hAnsi="Century Schoolbook"/>
        </w:rPr>
        <w:t xml:space="preserve">sometime between June and September </w:t>
      </w:r>
      <w:r w:rsidR="00857498" w:rsidRPr="00512A8E">
        <w:rPr>
          <w:rFonts w:ascii="Century Schoolbook" w:hAnsi="Century Schoolbook"/>
        </w:rPr>
        <w:t>is my guess. There may be other organizations that might have legislation where there is position to bring in to the committee. Most legislation will show up during the session.</w:t>
      </w:r>
    </w:p>
    <w:p w:rsidR="00857498" w:rsidRPr="00512A8E" w:rsidRDefault="00857498"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Ramos: Wouldn’t that be difficult since our full committee meets quarterly, it would be really difficult to make recommendations to the full committee.</w:t>
      </w:r>
    </w:p>
    <w:p w:rsidR="00857498" w:rsidRPr="00512A8E" w:rsidRDefault="00857498"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O’Banion: We don’t meet quarterly, we have been meeting every other month. Attorney General Ford supports having meetings whenever necessary. So if there was legislation, that you wanted to recommend </w:t>
      </w:r>
      <w:r w:rsidR="00AC4794" w:rsidRPr="00512A8E">
        <w:rPr>
          <w:rFonts w:ascii="Century Schoolbook" w:hAnsi="Century Schoolbook"/>
        </w:rPr>
        <w:t xml:space="preserve">then we could always pull a meeting together. I also thought that this question meant that after reviewing the next reports on the implementation of previous legislation or anything that you guys are aware of that may need to be tweak or any changes you wanted to make, that you would be recommending those to the committee. So not necessarily legislation that other groups are pulling together and just reviewing their legislation but if you guys had any </w:t>
      </w:r>
      <w:r w:rsidR="00AC4794" w:rsidRPr="00512A8E">
        <w:rPr>
          <w:rFonts w:ascii="Century Schoolbook" w:hAnsi="Century Schoolbook"/>
        </w:rPr>
        <w:lastRenderedPageBreak/>
        <w:t xml:space="preserve">recommendations for the committee to support and for the Attorney General’s Office to eventually bring in one of their BDR’s. I think was Sues attempt at getting the responsibilities really defined as a committee together and then moving forward with what you guys decide you want to do. </w:t>
      </w:r>
    </w:p>
    <w:p w:rsidR="00AC4794" w:rsidRPr="00512A8E" w:rsidRDefault="00AC4794"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Meuschke: Given those two definitions of this question, what would the committee like to do? </w:t>
      </w:r>
    </w:p>
    <w:p w:rsidR="002009DE" w:rsidRPr="00512A8E" w:rsidRDefault="000E59BD"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Chairwoman Green</w:t>
      </w:r>
      <w:r w:rsidR="00AC4794" w:rsidRPr="00512A8E">
        <w:rPr>
          <w:rFonts w:ascii="Century Schoolbook" w:hAnsi="Century Schoolbook"/>
        </w:rPr>
        <w:t xml:space="preserve">: I think earlier, one of the things we wanted to do </w:t>
      </w:r>
      <w:r w:rsidR="002009DE" w:rsidRPr="00512A8E">
        <w:rPr>
          <w:rFonts w:ascii="Century Schoolbook" w:hAnsi="Century Schoolbook"/>
        </w:rPr>
        <w:t xml:space="preserve">was to look at legislation from the last session and kind of figure out whether it was working or not. I don’t think we ever go to do a lot with that, is that correct? </w:t>
      </w:r>
    </w:p>
    <w:p w:rsidR="002009DE" w:rsidRPr="00512A8E" w:rsidRDefault="002009DE"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O’Banion: That is still in the works, maybe we need to take these items out of the order that I have them in on the agenda and maybe move item number 4 then circle back around to answer these questions, if you think that is appropriate Sue. </w:t>
      </w:r>
    </w:p>
    <w:p w:rsidR="002009DE" w:rsidRPr="00512A8E" w:rsidRDefault="002009DE"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Meuschke: I don’t think we are going to have any epiphanies out of item 5. I think we need to decide what kind of work this committee wants to do. Once we have sort of looked at the implanta</w:t>
      </w:r>
      <w:r w:rsidR="00CB7ADE" w:rsidRPr="00512A8E">
        <w:rPr>
          <w:rFonts w:ascii="Century Schoolbook" w:hAnsi="Century Schoolbook"/>
        </w:rPr>
        <w:t>tion of some of the legislation</w:t>
      </w:r>
      <w:r w:rsidRPr="00512A8E">
        <w:rPr>
          <w:rFonts w:ascii="Century Schoolbook" w:hAnsi="Century Schoolbook"/>
        </w:rPr>
        <w:t xml:space="preserve"> </w:t>
      </w:r>
      <w:r w:rsidR="00CB7ADE" w:rsidRPr="00512A8E">
        <w:rPr>
          <w:rFonts w:ascii="Century Schoolbook" w:hAnsi="Century Schoolbook"/>
        </w:rPr>
        <w:t>(</w:t>
      </w:r>
      <w:r w:rsidRPr="00512A8E">
        <w:rPr>
          <w:rFonts w:ascii="Century Schoolbook" w:hAnsi="Century Schoolbook"/>
        </w:rPr>
        <w:t>and some just started in January so we won’t have a lot of dat</w:t>
      </w:r>
      <w:r w:rsidR="00CB7ADE" w:rsidRPr="00512A8E">
        <w:rPr>
          <w:rFonts w:ascii="Century Schoolbook" w:hAnsi="Century Schoolbook"/>
        </w:rPr>
        <w:t>a to look at anyway)</w:t>
      </w:r>
      <w:r w:rsidRPr="00512A8E">
        <w:rPr>
          <w:rFonts w:ascii="Century Schoolbook" w:hAnsi="Century Schoolbook"/>
        </w:rPr>
        <w:t xml:space="preserve"> the question is, is that a role for the subcommittee. If we are going to be reviewing legislation, how it was implemented and how we identify a problem, do we want to make recommendation for legislative change</w:t>
      </w:r>
      <w:r w:rsidR="00512A8E">
        <w:rPr>
          <w:rFonts w:ascii="Century Schoolbook" w:hAnsi="Century Schoolbook"/>
        </w:rPr>
        <w:t>s</w:t>
      </w:r>
      <w:bookmarkStart w:id="0" w:name="_GoBack"/>
      <w:bookmarkEnd w:id="0"/>
      <w:r w:rsidRPr="00512A8E">
        <w:rPr>
          <w:rFonts w:ascii="Century Schoolbook" w:hAnsi="Century Schoolbook"/>
        </w:rPr>
        <w:t xml:space="preserve">.  </w:t>
      </w:r>
    </w:p>
    <w:p w:rsidR="0004087C" w:rsidRPr="00512A8E" w:rsidRDefault="000E59BD" w:rsidP="0037112F">
      <w:pPr>
        <w:pStyle w:val="ListParagraph"/>
        <w:numPr>
          <w:ilvl w:val="0"/>
          <w:numId w:val="16"/>
        </w:numPr>
        <w:tabs>
          <w:tab w:val="left" w:pos="2340"/>
        </w:tabs>
        <w:ind w:left="2250"/>
        <w:contextualSpacing/>
        <w:jc w:val="both"/>
        <w:rPr>
          <w:rFonts w:ascii="Century Schoolbook" w:hAnsi="Century Schoolbook"/>
        </w:rPr>
      </w:pPr>
      <w:r w:rsidRPr="00512A8E">
        <w:rPr>
          <w:rFonts w:ascii="Century Schoolbook" w:hAnsi="Century Schoolbook"/>
        </w:rPr>
        <w:t>Chairwoman Green</w:t>
      </w:r>
      <w:r w:rsidR="0004087C" w:rsidRPr="00512A8E">
        <w:rPr>
          <w:rFonts w:ascii="Century Schoolbook" w:hAnsi="Century Schoolbook"/>
        </w:rPr>
        <w:t>: So what I was thinking was</w:t>
      </w:r>
      <w:r w:rsidR="00CB7ADE" w:rsidRPr="00512A8E">
        <w:rPr>
          <w:rFonts w:ascii="Century Schoolbook" w:hAnsi="Century Schoolbook"/>
        </w:rPr>
        <w:t>, that</w:t>
      </w:r>
      <w:r w:rsidR="0004087C" w:rsidRPr="00512A8E">
        <w:rPr>
          <w:rFonts w:ascii="Century Schoolbook" w:hAnsi="Century Schoolbook"/>
        </w:rPr>
        <w:t xml:space="preserve"> it seems to me that the discussion needs to happen about what is already in place even though</w:t>
      </w:r>
      <w:r w:rsidRPr="00512A8E">
        <w:rPr>
          <w:rFonts w:ascii="Century Schoolbook" w:hAnsi="Century Schoolbook"/>
        </w:rPr>
        <w:t xml:space="preserve"> we may not have data. I think this subcommittee needs to meet in person for 2-3 hours. I think we would make a lot more progress in person on what we want to do if anything would pass legislation and what we want to do, our purpose, our goals. I believe we would make more progress on these questions and where to go with this. </w:t>
      </w:r>
    </w:p>
    <w:p w:rsidR="002E530C" w:rsidRPr="00512A8E" w:rsidRDefault="000E59BD"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O’Banion: I would be more than happy to schedule the conference room so we can videoconference for next meeting, but I think</w:t>
      </w:r>
      <w:r w:rsidR="00CB7ADE" w:rsidRPr="00512A8E">
        <w:rPr>
          <w:rFonts w:ascii="Century Schoolbook" w:hAnsi="Century Schoolbook"/>
        </w:rPr>
        <w:t xml:space="preserve"> the question is really simple. T</w:t>
      </w:r>
      <w:r w:rsidRPr="00512A8E">
        <w:rPr>
          <w:rFonts w:ascii="Century Schoolbook" w:hAnsi="Century Schoolbook"/>
        </w:rPr>
        <w:t xml:space="preserve">he question is, if we find any problems or any language </w:t>
      </w:r>
      <w:r w:rsidR="005B1AF0" w:rsidRPr="00512A8E">
        <w:rPr>
          <w:rFonts w:ascii="Century Schoolbook" w:hAnsi="Century Schoolbook"/>
        </w:rPr>
        <w:t>that needs to be changed or any additional language that we feel would be beneficial, does this committee want to make recommendations. That means if the committee wants to do that</w:t>
      </w:r>
      <w:r w:rsidR="00CB7ADE" w:rsidRPr="00512A8E">
        <w:rPr>
          <w:rFonts w:ascii="Century Schoolbook" w:hAnsi="Century Schoolbook"/>
        </w:rPr>
        <w:t>,</w:t>
      </w:r>
      <w:r w:rsidR="005B1AF0" w:rsidRPr="00512A8E">
        <w:rPr>
          <w:rFonts w:ascii="Century Schoolbook" w:hAnsi="Century Schoolbook"/>
        </w:rPr>
        <w:t xml:space="preserve"> </w:t>
      </w:r>
      <w:r w:rsidR="002E530C" w:rsidRPr="00512A8E">
        <w:rPr>
          <w:rFonts w:ascii="Century Schoolbook" w:hAnsi="Century Schoolbook"/>
        </w:rPr>
        <w:t>if something is found, then we would dig into that kind of work with that intent in mind.</w:t>
      </w:r>
    </w:p>
    <w:p w:rsidR="002E530C"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Scott: I am in favor of doing that, I think it is a natural fit for the subcommittee.</w:t>
      </w:r>
    </w:p>
    <w:p w:rsidR="002E530C"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Chairwoman Green: I agree. </w:t>
      </w:r>
    </w:p>
    <w:p w:rsidR="002E530C"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Ramos: I agree</w:t>
      </w:r>
    </w:p>
    <w:p w:rsidR="002E530C"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lastRenderedPageBreak/>
        <w:t>Yoxsimer: I agree</w:t>
      </w:r>
    </w:p>
    <w:p w:rsidR="005B1AF0"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Meushcke: I think that makes sense. </w:t>
      </w:r>
    </w:p>
    <w:p w:rsidR="002E530C" w:rsidRPr="00512A8E" w:rsidRDefault="002E530C" w:rsidP="0037112F">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O’Banion: </w:t>
      </w:r>
      <w:r w:rsidR="000E59BD" w:rsidRPr="00512A8E">
        <w:rPr>
          <w:rFonts w:ascii="Century Schoolbook" w:hAnsi="Century Schoolbook"/>
        </w:rPr>
        <w:t xml:space="preserve"> </w:t>
      </w:r>
      <w:r w:rsidRPr="00512A8E">
        <w:rPr>
          <w:rFonts w:ascii="Century Schoolbook" w:hAnsi="Century Schoolbook"/>
        </w:rPr>
        <w:t xml:space="preserve">Ok, so everyone on the subcommittee has said yes to the second question about making legislation recommendations if they find that some are needed. </w:t>
      </w:r>
    </w:p>
    <w:p w:rsidR="00046255" w:rsidRPr="00512A8E" w:rsidRDefault="002E530C" w:rsidP="00063BBA">
      <w:pPr>
        <w:pStyle w:val="ListParagraph"/>
        <w:numPr>
          <w:ilvl w:val="0"/>
          <w:numId w:val="16"/>
        </w:numPr>
        <w:ind w:left="2250"/>
        <w:contextualSpacing/>
        <w:jc w:val="both"/>
        <w:rPr>
          <w:rFonts w:ascii="Century Schoolbook" w:hAnsi="Century Schoolbook"/>
        </w:rPr>
      </w:pPr>
      <w:r w:rsidRPr="00512A8E">
        <w:rPr>
          <w:rFonts w:ascii="Century Schoolbook" w:hAnsi="Century Schoolbook"/>
        </w:rPr>
        <w:t xml:space="preserve">Meuschke: I would just add </w:t>
      </w:r>
      <w:r w:rsidR="00FA2503" w:rsidRPr="00512A8E">
        <w:rPr>
          <w:rFonts w:ascii="Century Schoolbook" w:hAnsi="Century Schoolbook"/>
        </w:rPr>
        <w:t>that it would not just be what we find as we are doing some of this research into how implementation is happening but we learn about potential legislative initiative</w:t>
      </w:r>
      <w:r w:rsidR="00063BBA" w:rsidRPr="00512A8E">
        <w:rPr>
          <w:rFonts w:ascii="Century Schoolbook" w:hAnsi="Century Schoolbook"/>
        </w:rPr>
        <w:t xml:space="preserve"> that are happening out of our scope. We are not going to be the people that will be carrying the legislation, I think w</w:t>
      </w:r>
      <w:r w:rsidR="0037112F" w:rsidRPr="00512A8E">
        <w:rPr>
          <w:rFonts w:ascii="Century Schoolbook" w:hAnsi="Century Schoolbook"/>
        </w:rPr>
        <w:t>e were really clear about that.</w:t>
      </w:r>
    </w:p>
    <w:p w:rsidR="00905BD5" w:rsidRPr="00512A8E" w:rsidRDefault="00905BD5" w:rsidP="00905BD5">
      <w:pPr>
        <w:pStyle w:val="ListParagraph"/>
        <w:numPr>
          <w:ilvl w:val="0"/>
          <w:numId w:val="12"/>
        </w:numPr>
        <w:contextualSpacing/>
        <w:jc w:val="both"/>
        <w:rPr>
          <w:rFonts w:ascii="Century Schoolbook" w:hAnsi="Century Schoolbook"/>
        </w:rPr>
      </w:pPr>
      <w:r w:rsidRPr="00512A8E">
        <w:rPr>
          <w:rFonts w:ascii="Century Schoolbook" w:hAnsi="Century Schoolbook"/>
        </w:rPr>
        <w:t>Any other legislative participation?</w:t>
      </w:r>
    </w:p>
    <w:p w:rsidR="00063BBA" w:rsidRPr="00512A8E" w:rsidRDefault="00063BBA" w:rsidP="00063BBA">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Meuschke: Anything else people need or want to do on this subcommittee?</w:t>
      </w:r>
    </w:p>
    <w:p w:rsidR="00063BBA" w:rsidRPr="00512A8E" w:rsidRDefault="00063BBA"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O’Banion: I am just trying to think of examples of when that might be appropriate. Last year on denim day, we really showed up to support that particular day and there are different days during the legislative session, I know there is sexual assault, but I can’t remember what day that was.  Would those be considered other legislative participation that we would want to show up for as a subcommittee or do you have other idea in mind? </w:t>
      </w:r>
    </w:p>
    <w:p w:rsidR="00181C37" w:rsidRPr="00512A8E" w:rsidRDefault="00063BBA"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Meuschke: I think one of the questions was the committee in the past. I think all of those things are great and people should participate. I suppose we could do something that was specific to the committee that we identify as needing to happen. But one of the other things that this committee worked on in the past is the legislative report that goes through the legislative counsel </w:t>
      </w:r>
      <w:r w:rsidR="00181C37" w:rsidRPr="00512A8E">
        <w:rPr>
          <w:rFonts w:ascii="Century Schoolbook" w:hAnsi="Century Schoolbook"/>
        </w:rPr>
        <w:t xml:space="preserve">bureau. I don’t know if that is something this committee wants to continue. </w:t>
      </w:r>
    </w:p>
    <w:p w:rsidR="00181C37" w:rsidRPr="00512A8E" w:rsidRDefault="00181C37"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O’Banion: I am not a member of the committee, just on the staff to help facilitate, but yes, I think that would benefit if the subcommittee members decide that they would want to assist in writing that report. I like the legislative participation question. Do the subcommittee members feel that would be </w:t>
      </w:r>
      <w:r w:rsidR="00CB7ADE" w:rsidRPr="00512A8E">
        <w:rPr>
          <w:rFonts w:ascii="Century Schoolbook" w:hAnsi="Century Schoolbook"/>
        </w:rPr>
        <w:t>p</w:t>
      </w:r>
      <w:r w:rsidRPr="00512A8E">
        <w:rPr>
          <w:rFonts w:ascii="Century Schoolbook" w:hAnsi="Century Schoolbook"/>
        </w:rPr>
        <w:t>art of their duties to help write the LCB legislative report on the committee on Domestic Violence?</w:t>
      </w:r>
    </w:p>
    <w:p w:rsidR="001B1361" w:rsidRPr="00512A8E" w:rsidRDefault="00181C37"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Meuschke: The committee needs to submit a bi-annual report talking about what they</w:t>
      </w:r>
      <w:r w:rsidR="001B1361" w:rsidRPr="00512A8E">
        <w:rPr>
          <w:rFonts w:ascii="Century Schoolbook" w:hAnsi="Century Schoolbook"/>
        </w:rPr>
        <w:t xml:space="preserve"> have done, and more specifically how they have reached out to each judicial district and gathered input from judges.</w:t>
      </w:r>
    </w:p>
    <w:p w:rsidR="004C61D9" w:rsidRPr="00512A8E" w:rsidRDefault="001B1361"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O’Banion: So one of the things </w:t>
      </w:r>
      <w:r w:rsidR="005166C8" w:rsidRPr="00512A8E">
        <w:rPr>
          <w:rFonts w:ascii="Century Schoolbook" w:hAnsi="Century Schoolbook"/>
        </w:rPr>
        <w:t>we did for that report</w:t>
      </w:r>
      <w:r w:rsidRPr="00512A8E">
        <w:rPr>
          <w:rFonts w:ascii="Century Schoolbook" w:hAnsi="Century Schoolbook"/>
        </w:rPr>
        <w:t xml:space="preserve"> for example last session and the previous session is submit questions to the AOC and then the AOC creates a survey and sends that out to all of the districts, gets feedback and then provides that to us. </w:t>
      </w:r>
      <w:r w:rsidRPr="00512A8E">
        <w:rPr>
          <w:rFonts w:ascii="Century Schoolbook" w:hAnsi="Century Schoolbook"/>
        </w:rPr>
        <w:lastRenderedPageBreak/>
        <w:t xml:space="preserve">That is a piece that is included in the report and the other pieces are what the committee has done. And I think this </w:t>
      </w:r>
      <w:r w:rsidR="004C61D9" w:rsidRPr="00512A8E">
        <w:rPr>
          <w:rFonts w:ascii="Century Schoolbook" w:hAnsi="Century Schoolbook"/>
        </w:rPr>
        <w:t>session there</w:t>
      </w:r>
      <w:r w:rsidRPr="00512A8E">
        <w:rPr>
          <w:rFonts w:ascii="Century Schoolbook" w:hAnsi="Century Schoolbook"/>
        </w:rPr>
        <w:t xml:space="preserve"> is going to be a lot to report on, and I would probably need to invite participation from each one of the subcommittees</w:t>
      </w:r>
      <w:r w:rsidR="004C61D9" w:rsidRPr="00512A8E">
        <w:rPr>
          <w:rFonts w:ascii="Century Schoolbook" w:hAnsi="Century Schoolbook"/>
        </w:rPr>
        <w:t xml:space="preserve"> for their portion of that report to detail what it is those subcommittees have worked on. And then all of that would be put under the full committee. I think the legislative subcommittee would be a great fit for taking on the entirety of the report and then getting bits from others on their portions. </w:t>
      </w:r>
    </w:p>
    <w:p w:rsidR="004C61D9" w:rsidRPr="00512A8E" w:rsidRDefault="004C61D9"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Meuschke: After having heard all of that, what do you all think? </w:t>
      </w:r>
    </w:p>
    <w:p w:rsidR="005D21CA" w:rsidRPr="00512A8E" w:rsidRDefault="004C61D9"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Ramos: </w:t>
      </w:r>
      <w:r w:rsidR="005D21CA" w:rsidRPr="00512A8E">
        <w:rPr>
          <w:rFonts w:ascii="Century Schoolbook" w:hAnsi="Century Schoolbook"/>
        </w:rPr>
        <w:t xml:space="preserve">I wasn’t on the legislative committee prior, but they have in the past assisted the Ombudsman to do the bi-annual report correct Sue? </w:t>
      </w:r>
    </w:p>
    <w:p w:rsidR="004A31B5" w:rsidRPr="00512A8E" w:rsidRDefault="005D21CA"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Meushcke: In the past</w:t>
      </w:r>
      <w:r w:rsidR="00D1467D" w:rsidRPr="00512A8E">
        <w:rPr>
          <w:rFonts w:ascii="Century Schoolbook" w:hAnsi="Century Schoolbook"/>
        </w:rPr>
        <w:t xml:space="preserve"> yes</w:t>
      </w:r>
      <w:r w:rsidRPr="00512A8E">
        <w:rPr>
          <w:rFonts w:ascii="Century Schoolbook" w:hAnsi="Century Schoolbook"/>
        </w:rPr>
        <w:t>, not last year, because there was no committee last year</w:t>
      </w:r>
      <w:r w:rsidR="004A31B5" w:rsidRPr="00512A8E">
        <w:rPr>
          <w:rFonts w:ascii="Century Schoolbook" w:hAnsi="Century Schoolbook"/>
        </w:rPr>
        <w:t>.</w:t>
      </w:r>
    </w:p>
    <w:p w:rsidR="004A31B5" w:rsidRPr="00512A8E" w:rsidRDefault="004A31B5"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Ramos: Right, but because they did it in the past and worked closely with the Ombudsman, I think if we are truly committed to the legislative subcommittee, than we should assist in doing that report. </w:t>
      </w:r>
    </w:p>
    <w:p w:rsidR="001F1942" w:rsidRPr="00512A8E" w:rsidRDefault="004A31B5"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Yoxsimer: I agree with Susan, I think assisting with preparation of the report seems appropriate but I am not sure who said previously that this committee would </w:t>
      </w:r>
      <w:r w:rsidR="001F1942" w:rsidRPr="00512A8E">
        <w:rPr>
          <w:rFonts w:ascii="Century Schoolbook" w:hAnsi="Century Schoolbook"/>
        </w:rPr>
        <w:t>responsible for the entire report, so that part raised a question for me, but I think it seems appropriate that this subcommittee wou</w:t>
      </w:r>
      <w:r w:rsidR="00D1467D" w:rsidRPr="00512A8E">
        <w:rPr>
          <w:rFonts w:ascii="Century Schoolbook" w:hAnsi="Century Schoolbook"/>
        </w:rPr>
        <w:t>ld assist with the completion or</w:t>
      </w:r>
      <w:r w:rsidR="001F1942" w:rsidRPr="00512A8E">
        <w:rPr>
          <w:rFonts w:ascii="Century Schoolbook" w:hAnsi="Century Schoolbook"/>
        </w:rPr>
        <w:t xml:space="preserve"> the portion that applies to legislative work.</w:t>
      </w:r>
    </w:p>
    <w:p w:rsidR="00DF7C38" w:rsidRPr="00512A8E" w:rsidRDefault="001F1942"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O’Banion: Clarification, I didn’t mean you would be responsible for it. In my head I was envisioning that the legislative subcommittee would do the final review and edit </w:t>
      </w:r>
      <w:r w:rsidR="00DF7C38" w:rsidRPr="00512A8E">
        <w:rPr>
          <w:rFonts w:ascii="Century Schoolbook" w:hAnsi="Century Schoolbook"/>
        </w:rPr>
        <w:t xml:space="preserve">of the whole report, and then the subcommittee would present the final draft to the full committee for any final comments or anything and then we would submit the final draft. I will definitely be participating in pulling all the information together for the report. And Susan and Sue had said working closely with these particular members for the final product. </w:t>
      </w:r>
    </w:p>
    <w:p w:rsidR="00DF7C38" w:rsidRPr="00512A8E" w:rsidRDefault="00DF7C38"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 xml:space="preserve">Meuschke: I would just add that appropriate work for the subcommittee would be to review the questions that are going to be forwarded to the judges. I think that it would be appropriate for this committee to receive the first draft of the report and be able to go through and make comments. And obviously we would also provide the information about what this </w:t>
      </w:r>
      <w:r w:rsidR="009516B7" w:rsidRPr="00512A8E">
        <w:rPr>
          <w:rFonts w:ascii="Century Schoolbook" w:hAnsi="Century Schoolbook"/>
        </w:rPr>
        <w:t xml:space="preserve">committee has done as each committee should do. But rather than putting us all on the Ombudsman’s broad shoulders, that there would be somebody that she could go to say “hey what do think of this, can someone help proof?”  Also at the next meeting just to look at the </w:t>
      </w:r>
      <w:r w:rsidR="009516B7" w:rsidRPr="00512A8E">
        <w:rPr>
          <w:rFonts w:ascii="Century Schoolbook" w:hAnsi="Century Schoolbook"/>
        </w:rPr>
        <w:lastRenderedPageBreak/>
        <w:t xml:space="preserve">draft that went through the last legislative session so people can get a sense of what it is, </w:t>
      </w:r>
    </w:p>
    <w:p w:rsidR="009516B7" w:rsidRPr="00512A8E" w:rsidRDefault="009516B7"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O’Banion: Yes, I will put that on the next agenda.</w:t>
      </w:r>
    </w:p>
    <w:p w:rsidR="00732BDD" w:rsidRPr="00512A8E" w:rsidRDefault="009516B7"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Meuschke: I don’t</w:t>
      </w:r>
      <w:r w:rsidR="00D1467D" w:rsidRPr="00512A8E">
        <w:rPr>
          <w:rFonts w:ascii="Century Schoolbook" w:hAnsi="Century Schoolbook"/>
        </w:rPr>
        <w:t xml:space="preserve"> know</w:t>
      </w:r>
      <w:r w:rsidRPr="00512A8E">
        <w:rPr>
          <w:rFonts w:ascii="Century Schoolbook" w:hAnsi="Century Schoolbook"/>
        </w:rPr>
        <w:t xml:space="preserve"> </w:t>
      </w:r>
      <w:r w:rsidR="0033547A" w:rsidRPr="00512A8E">
        <w:rPr>
          <w:rFonts w:ascii="Century Schoolbook" w:hAnsi="Century Schoolbook"/>
        </w:rPr>
        <w:t>if you already have your survey questions for the judges... (O’Banion</w:t>
      </w:r>
      <w:r w:rsidR="004A765A" w:rsidRPr="00512A8E">
        <w:rPr>
          <w:rFonts w:ascii="Century Schoolbook" w:hAnsi="Century Schoolbook"/>
        </w:rPr>
        <w:t>:</w:t>
      </w:r>
      <w:r w:rsidR="00512A8E" w:rsidRPr="00512A8E">
        <w:rPr>
          <w:rFonts w:ascii="Century Schoolbook" w:hAnsi="Century Schoolbook"/>
        </w:rPr>
        <w:t xml:space="preserve"> </w:t>
      </w:r>
      <w:r w:rsidR="0033547A" w:rsidRPr="00512A8E">
        <w:rPr>
          <w:rFonts w:ascii="Century Schoolbook" w:hAnsi="Century Schoolbook"/>
        </w:rPr>
        <w:t>no, I don’t) Well maybe we can look at the questions that went out last time and comment on those. So we are going to be assisting the Ombudsman on putting together the legislative report and I think as we determine that there are c</w:t>
      </w:r>
      <w:r w:rsidR="00D1467D" w:rsidRPr="00512A8E">
        <w:rPr>
          <w:rFonts w:ascii="Century Schoolbook" w:hAnsi="Century Schoolbook"/>
        </w:rPr>
        <w:t>hanges</w:t>
      </w:r>
      <w:r w:rsidR="0033547A" w:rsidRPr="00512A8E">
        <w:rPr>
          <w:rFonts w:ascii="Century Schoolbook" w:hAnsi="Century Schoolbook"/>
        </w:rPr>
        <w:t xml:space="preserve"> during the legislative session, that we would make that information available to the full committee on how they wanted to participate. </w:t>
      </w:r>
      <w:r w:rsidR="00732BDD" w:rsidRPr="00512A8E">
        <w:rPr>
          <w:rFonts w:ascii="Century Schoolbook" w:hAnsi="Century Schoolbook"/>
        </w:rPr>
        <w:t>I suppose we could create an event or work with the Attorney General’s Office to do some sort of event during the legislative session. You have to get on their calendar really early, some people do breakfast, but they also have tables or days</w:t>
      </w:r>
      <w:r w:rsidR="00D1467D" w:rsidRPr="00512A8E">
        <w:rPr>
          <w:rFonts w:ascii="Century Schoolbook" w:hAnsi="Century Schoolbook"/>
        </w:rPr>
        <w:t xml:space="preserve"> to sign up for, a</w:t>
      </w:r>
      <w:r w:rsidR="00732BDD" w:rsidRPr="00512A8E">
        <w:rPr>
          <w:rFonts w:ascii="Century Schoolbook" w:hAnsi="Century Schoolbook"/>
        </w:rPr>
        <w:t>nd that might be something we need to talk to the larger committee about and get some examples of what other folks have done.</w:t>
      </w:r>
    </w:p>
    <w:p w:rsidR="00732BDD" w:rsidRPr="00512A8E" w:rsidRDefault="00732BDD" w:rsidP="0037112F">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Chairwoman Green: Sounds ok to me.</w:t>
      </w:r>
    </w:p>
    <w:p w:rsidR="00732BDD" w:rsidRPr="00512A8E" w:rsidRDefault="00732BDD" w:rsidP="00732BDD">
      <w:pPr>
        <w:pStyle w:val="ListParagraph"/>
        <w:numPr>
          <w:ilvl w:val="0"/>
          <w:numId w:val="17"/>
        </w:numPr>
        <w:ind w:left="2250"/>
        <w:contextualSpacing/>
        <w:jc w:val="both"/>
        <w:rPr>
          <w:rFonts w:ascii="Century Schoolbook" w:hAnsi="Century Schoolbook"/>
        </w:rPr>
      </w:pPr>
      <w:r w:rsidRPr="00512A8E">
        <w:rPr>
          <w:rFonts w:ascii="Century Schoolbook" w:hAnsi="Century Schoolbook"/>
        </w:rPr>
        <w:t>Meuschke: So Nicole could you put an event on the next agenda, and we will just look at what other folks have done and have that discussion. Unless someone objects. Any other legislative participation that people are wanting to have more conversation about? (Ramos: I think that sounds great) Then I think we can move on.</w:t>
      </w:r>
    </w:p>
    <w:p w:rsidR="00300C89" w:rsidRPr="00512A8E" w:rsidRDefault="00300C89" w:rsidP="0037112F">
      <w:pPr>
        <w:jc w:val="both"/>
        <w:rPr>
          <w:rFonts w:ascii="Century Schoolbook" w:hAnsi="Century Schoolbook"/>
          <w:b/>
        </w:rPr>
      </w:pPr>
    </w:p>
    <w:p w:rsidR="00905BD5" w:rsidRPr="00512A8E" w:rsidRDefault="00DB6ADE" w:rsidP="00905BD5">
      <w:pPr>
        <w:pStyle w:val="ListParagraph"/>
        <w:numPr>
          <w:ilvl w:val="0"/>
          <w:numId w:val="1"/>
        </w:numPr>
        <w:contextualSpacing/>
        <w:jc w:val="both"/>
        <w:rPr>
          <w:rFonts w:ascii="Century Schoolbook" w:hAnsi="Century Schoolbook"/>
        </w:rPr>
      </w:pPr>
      <w:r w:rsidRPr="00512A8E">
        <w:rPr>
          <w:rFonts w:ascii="Century Schoolbook" w:hAnsi="Century Schoolbook"/>
          <w:b/>
        </w:rPr>
        <w:t>For Discussion and Possible Action:</w:t>
      </w:r>
      <w:r w:rsidR="00D52178" w:rsidRPr="00512A8E">
        <w:rPr>
          <w:rFonts w:ascii="Century Schoolbook" w:hAnsi="Century Schoolbook"/>
        </w:rPr>
        <w:t xml:space="preserve"> </w:t>
      </w:r>
      <w:r w:rsidR="00905BD5" w:rsidRPr="00512A8E">
        <w:rPr>
          <w:rFonts w:ascii="Century Schoolbook" w:hAnsi="Century Schoolbook"/>
        </w:rPr>
        <w:t xml:space="preserve">Legislative Subcommittee member Sue Meuschke, </w:t>
      </w:r>
      <w:r w:rsidR="00905BD5" w:rsidRPr="00512A8E">
        <w:rPr>
          <w:rFonts w:ascii="Century Schoolbook" w:hAnsi="Century Schoolbook" w:cs="Arial"/>
        </w:rPr>
        <w:t>Executive Director, Nevada Coalition to End Domestic and Sexual Violence will facilitate a discussion on</w:t>
      </w:r>
      <w:r w:rsidR="00905BD5" w:rsidRPr="00512A8E">
        <w:rPr>
          <w:rFonts w:ascii="Century Schoolbook" w:hAnsi="Century Schoolbook" w:cs="Arial"/>
          <w:i/>
        </w:rPr>
        <w:t xml:space="preserve"> </w:t>
      </w:r>
      <w:r w:rsidR="00905BD5" w:rsidRPr="00512A8E">
        <w:rPr>
          <w:rFonts w:ascii="Century Schoolbook" w:hAnsi="Century Schoolbook" w:cs="Arial"/>
        </w:rPr>
        <w:t xml:space="preserve">the </w:t>
      </w:r>
      <w:r w:rsidR="00905BD5" w:rsidRPr="00512A8E">
        <w:rPr>
          <w:rFonts w:ascii="Century Schoolbook" w:hAnsi="Century Schoolbook" w:cs="Arial"/>
          <w:i/>
        </w:rPr>
        <w:t>Administration of the Courts Statistics and the Uniform Crime Report Statistics</w:t>
      </w:r>
      <w:r w:rsidR="00905BD5" w:rsidRPr="00512A8E">
        <w:rPr>
          <w:rFonts w:ascii="Century Schoolbook" w:hAnsi="Century Schoolbook" w:cs="Arial"/>
        </w:rPr>
        <w:t xml:space="preserve">. The Subcommittee members will decide on recommendations or additions, if any, to the </w:t>
      </w:r>
      <w:r w:rsidR="00905BD5" w:rsidRPr="00512A8E">
        <w:rPr>
          <w:rFonts w:ascii="Century Schoolbook" w:hAnsi="Century Schoolbook" w:cs="Arial"/>
          <w:i/>
        </w:rPr>
        <w:t>Legislative Action Plan</w:t>
      </w:r>
      <w:r w:rsidR="00905BD5" w:rsidRPr="00512A8E">
        <w:rPr>
          <w:rFonts w:ascii="Century Schoolbook" w:hAnsi="Century Schoolbook" w:cs="Arial"/>
        </w:rPr>
        <w:t xml:space="preserve">.  </w:t>
      </w:r>
    </w:p>
    <w:p w:rsidR="00321966" w:rsidRPr="00512A8E" w:rsidRDefault="00905BD5" w:rsidP="00732BDD">
      <w:pPr>
        <w:pStyle w:val="ListParagraph"/>
        <w:rPr>
          <w:rFonts w:ascii="Century Schoolbook" w:hAnsi="Century Schoolbook"/>
          <w:b/>
        </w:rPr>
      </w:pPr>
      <w:r w:rsidRPr="00512A8E">
        <w:rPr>
          <w:rFonts w:ascii="Century Schoolbook" w:hAnsi="Century Schoolbook"/>
          <w:b/>
        </w:rPr>
        <w:t>Attachment 2</w:t>
      </w:r>
    </w:p>
    <w:p w:rsidR="00AE4830" w:rsidRPr="00512A8E" w:rsidRDefault="00732BDD"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Meuschke: Part of the conversation that we had had at the last meeting was where could we go to understand how legislation is being implemented or not. And how would we know whether something is working or not. There were only two data sources that we identified during that discussion, one was from the courts that shows all of the cases that go through all levels of the court systems. You all have a copy of that report correct? (All: Yes) </w:t>
      </w:r>
      <w:r w:rsidR="00F20FDD" w:rsidRPr="00512A8E">
        <w:rPr>
          <w:rFonts w:ascii="Century Schoolbook" w:hAnsi="Century Schoolbook" w:cs="Arial"/>
        </w:rPr>
        <w:t xml:space="preserve">These are the statistics that the courts collect. They report out on District Court caseloads, and obviously for us, domestic violence felonies, protection order violations, are </w:t>
      </w:r>
      <w:r w:rsidR="004A765A" w:rsidRPr="00512A8E">
        <w:rPr>
          <w:rFonts w:ascii="Century Schoolbook" w:hAnsi="Century Schoolbook" w:cs="Arial"/>
        </w:rPr>
        <w:t xml:space="preserve">the </w:t>
      </w:r>
      <w:r w:rsidR="00F20FDD" w:rsidRPr="00512A8E">
        <w:rPr>
          <w:rFonts w:ascii="Century Schoolbook" w:hAnsi="Century Schoolbook" w:cs="Arial"/>
        </w:rPr>
        <w:t xml:space="preserve">kinds of cases that we would be interested in understanding. We know that in the last legislative session, the number of crimes had increased to a felony or the level of felony increased, so some of these numbers we </w:t>
      </w:r>
      <w:r w:rsidR="00F20FDD" w:rsidRPr="00512A8E">
        <w:rPr>
          <w:rFonts w:ascii="Century Schoolbook" w:hAnsi="Century Schoolbook" w:cs="Arial"/>
        </w:rPr>
        <w:lastRenderedPageBreak/>
        <w:t xml:space="preserve">would think would increase based on that change in the legislation. Here is some baseline data about the number of cases that are currently going though District Court. (Meuschke reviews attachment) </w:t>
      </w:r>
      <w:r w:rsidR="00086522" w:rsidRPr="00512A8E">
        <w:rPr>
          <w:rFonts w:ascii="Century Schoolbook" w:hAnsi="Century Schoolbook" w:cs="Arial"/>
        </w:rPr>
        <w:t xml:space="preserve">I would suggest that the number of cases going though municipal court and potentially justice court will be significantly smaller, but we can compare </w:t>
      </w:r>
      <w:r w:rsidR="004A765A" w:rsidRPr="00512A8E">
        <w:rPr>
          <w:rFonts w:ascii="Century Schoolbook" w:hAnsi="Century Schoolbook" w:cs="Arial"/>
        </w:rPr>
        <w:t>and</w:t>
      </w:r>
      <w:r w:rsidR="00086522" w:rsidRPr="00512A8E">
        <w:rPr>
          <w:rFonts w:ascii="Century Schoolbook" w:hAnsi="Century Schoolbook" w:cs="Arial"/>
        </w:rPr>
        <w:t xml:space="preserve"> see if there are more felony charges moving forward as a result of some of the legislation. In terms of the UCR</w:t>
      </w:r>
      <w:r w:rsidR="00AE4830" w:rsidRPr="00512A8E">
        <w:rPr>
          <w:rFonts w:ascii="Century Schoolbook" w:hAnsi="Century Schoolbook" w:cs="Arial"/>
        </w:rPr>
        <w:t xml:space="preserve"> (revi</w:t>
      </w:r>
      <w:r w:rsidR="004A765A" w:rsidRPr="00512A8E">
        <w:rPr>
          <w:rFonts w:ascii="Century Schoolbook" w:hAnsi="Century Schoolbook" w:cs="Arial"/>
        </w:rPr>
        <w:t>ews report),</w:t>
      </w:r>
      <w:r w:rsidR="00AE4830" w:rsidRPr="00512A8E">
        <w:rPr>
          <w:rFonts w:ascii="Century Schoolbook" w:hAnsi="Century Schoolbook" w:cs="Arial"/>
        </w:rPr>
        <w:t xml:space="preserve"> I think a startling statistic is the number of orders served (reviews statistic). </w:t>
      </w:r>
      <w:r w:rsidR="008F18ED" w:rsidRPr="00512A8E">
        <w:rPr>
          <w:rFonts w:ascii="Century Schoolbook" w:hAnsi="Century Schoolbook" w:cs="Arial"/>
        </w:rPr>
        <w:t xml:space="preserve">(Ramos checks out) </w:t>
      </w:r>
      <w:r w:rsidR="00AE4830" w:rsidRPr="00512A8E">
        <w:rPr>
          <w:rFonts w:ascii="Century Schoolbook" w:hAnsi="Century Schoolbook" w:cs="Arial"/>
        </w:rPr>
        <w:t>We know that there has been changes to the service of protection orders, so it will be interest</w:t>
      </w:r>
      <w:r w:rsidR="004A765A" w:rsidRPr="00512A8E">
        <w:rPr>
          <w:rFonts w:ascii="Century Schoolbook" w:hAnsi="Century Schoolbook" w:cs="Arial"/>
        </w:rPr>
        <w:t>ing to see if services increase</w:t>
      </w:r>
      <w:r w:rsidR="00AE4830" w:rsidRPr="00512A8E">
        <w:rPr>
          <w:rFonts w:ascii="Century Schoolbook" w:hAnsi="Century Schoolbook" w:cs="Arial"/>
        </w:rPr>
        <w:t xml:space="preserve">. We have soft information on protection orders, so this might be a place where we ask nicely to the department of public safety if we could get some additional types of information in this report based on some of the legislation that would pass. For example could we see the length of orders or whether there are two or one year orders being issued. </w:t>
      </w:r>
    </w:p>
    <w:p w:rsidR="00AE4830" w:rsidRPr="00512A8E" w:rsidRDefault="00AE4830"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Chairwoman Green: Checking out.</w:t>
      </w:r>
    </w:p>
    <w:p w:rsidR="00C41CF0" w:rsidRPr="00512A8E" w:rsidRDefault="00C41CF0"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Meuschke: Looks like we lost our </w:t>
      </w:r>
      <w:r w:rsidRPr="00512A8E">
        <w:rPr>
          <w:rFonts w:ascii="Century Schoolbook" w:hAnsi="Century Schoolbook"/>
        </w:rPr>
        <w:t>Quorum.</w:t>
      </w:r>
    </w:p>
    <w:p w:rsidR="00274B89" w:rsidRPr="00512A8E" w:rsidRDefault="00C41CF0"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w:t>
      </w:r>
      <w:r w:rsidR="00274B89" w:rsidRPr="00512A8E">
        <w:rPr>
          <w:rFonts w:ascii="Century Schoolbook" w:hAnsi="Century Schoolbook" w:cs="Arial"/>
        </w:rPr>
        <w:t>No we still have Quorum, we only lost two people and we have 5 as long as there are still 3 on the line.</w:t>
      </w:r>
    </w:p>
    <w:p w:rsidR="00274B89" w:rsidRPr="00512A8E" w:rsidRDefault="00274B89"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Meuschke: Ok well that is the information on protection orders and then the final section is on Domestic Violence (Continues </w:t>
      </w:r>
      <w:r w:rsidR="004A765A" w:rsidRPr="00512A8E">
        <w:rPr>
          <w:rFonts w:ascii="Century Schoolbook" w:hAnsi="Century Schoolbook" w:cs="Arial"/>
        </w:rPr>
        <w:t xml:space="preserve">to </w:t>
      </w:r>
      <w:r w:rsidRPr="00512A8E">
        <w:rPr>
          <w:rFonts w:ascii="Century Schoolbook" w:hAnsi="Century Schoolbook" w:cs="Arial"/>
        </w:rPr>
        <w:t>review report). So if you look through the Jurisdicti</w:t>
      </w:r>
      <w:r w:rsidR="004B4354" w:rsidRPr="00512A8E">
        <w:rPr>
          <w:rFonts w:ascii="Century Schoolbook" w:hAnsi="Century Schoolbook" w:cs="Arial"/>
        </w:rPr>
        <w:t>ons that reported, notice that M</w:t>
      </w:r>
      <w:r w:rsidRPr="00512A8E">
        <w:rPr>
          <w:rFonts w:ascii="Century Schoolbook" w:hAnsi="Century Schoolbook" w:cs="Arial"/>
        </w:rPr>
        <w:t>etro did not report in 2018</w:t>
      </w:r>
      <w:r w:rsidR="004A765A" w:rsidRPr="00512A8E">
        <w:rPr>
          <w:rFonts w:ascii="Century Schoolbook" w:hAnsi="Century Schoolbook" w:cs="Arial"/>
        </w:rPr>
        <w:t>.</w:t>
      </w:r>
    </w:p>
    <w:p w:rsidR="002C5BEE" w:rsidRPr="00512A8E" w:rsidRDefault="00274B89"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Scott: Do we know </w:t>
      </w:r>
      <w:r w:rsidR="002C5BEE" w:rsidRPr="00512A8E">
        <w:rPr>
          <w:rFonts w:ascii="Century Schoolbook" w:hAnsi="Century Schoolbook" w:cs="Arial"/>
        </w:rPr>
        <w:t>wh</w:t>
      </w:r>
      <w:r w:rsidRPr="00512A8E">
        <w:rPr>
          <w:rFonts w:ascii="Century Schoolbook" w:hAnsi="Century Schoolbook" w:cs="Arial"/>
        </w:rPr>
        <w:t>y?</w:t>
      </w:r>
      <w:r w:rsidR="002C5BEE" w:rsidRPr="00512A8E">
        <w:rPr>
          <w:rFonts w:ascii="Century Schoolbook" w:hAnsi="Century Schoolbook" w:cs="Arial"/>
        </w:rPr>
        <w:t xml:space="preserve"> Should there be an asterisk on there, I do not see one? </w:t>
      </w:r>
    </w:p>
    <w:p w:rsidR="002C5BEE" w:rsidRPr="00512A8E" w:rsidRDefault="002C5BEE"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Yes at that bottom of that page says the domestic violence number for 2018 is incomplete. (Reads asterisk) </w:t>
      </w:r>
    </w:p>
    <w:p w:rsidR="002C5BEE" w:rsidRPr="00512A8E" w:rsidRDefault="002C5BEE"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Meuschke: I shouldn’t say th</w:t>
      </w:r>
      <w:r w:rsidR="004A765A" w:rsidRPr="00512A8E">
        <w:rPr>
          <w:rFonts w:ascii="Century Schoolbook" w:hAnsi="Century Schoolbook" w:cs="Arial"/>
        </w:rPr>
        <w:t>at we don’t know, I have heard M</w:t>
      </w:r>
      <w:r w:rsidRPr="00512A8E">
        <w:rPr>
          <w:rFonts w:ascii="Century Schoolbook" w:hAnsi="Century Schoolbook" w:cs="Arial"/>
        </w:rPr>
        <w:t xml:space="preserve">etro is using a different system. I have a call into them to try and find that out but they have not yet returned my phone call. </w:t>
      </w:r>
    </w:p>
    <w:p w:rsidR="002C5BEE" w:rsidRPr="00512A8E" w:rsidRDefault="002C5BEE"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Sue did you call the number that I gave you? </w:t>
      </w:r>
    </w:p>
    <w:p w:rsidR="004B4354" w:rsidRPr="00512A8E" w:rsidRDefault="002C5BEE"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 Meuschke: Yes I did. So these are statistics that come out every year and generally the</w:t>
      </w:r>
      <w:r w:rsidR="004B4354" w:rsidRPr="00512A8E">
        <w:rPr>
          <w:rFonts w:ascii="Century Schoolbook" w:hAnsi="Century Schoolbook" w:cs="Arial"/>
        </w:rPr>
        <w:t>y</w:t>
      </w:r>
      <w:r w:rsidRPr="00512A8E">
        <w:rPr>
          <w:rFonts w:ascii="Century Schoolbook" w:hAnsi="Century Schoolbook" w:cs="Arial"/>
        </w:rPr>
        <w:t xml:space="preserve"> include law enforcement, so we need to figure out why 2018 is like this.  </w:t>
      </w:r>
      <w:r w:rsidR="004B4354" w:rsidRPr="00512A8E">
        <w:rPr>
          <w:rFonts w:ascii="Century Schoolbook" w:hAnsi="Century Schoolbook" w:cs="Arial"/>
        </w:rPr>
        <w:t xml:space="preserve">I think that it would be interesting once we figure out what happened in 2018 just to see if there is any impact on arrests or people contacting law enforcement as a result of the Anderson Case. The four years prior to 2018 there was a consistent increase. </w:t>
      </w:r>
    </w:p>
    <w:p w:rsidR="004B4354" w:rsidRPr="00512A8E" w:rsidRDefault="004B4354"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O’Banion: I can reach out to Elynn if you would like to find out where Metro’s numbers are and give that update on the next agenda.</w:t>
      </w:r>
    </w:p>
    <w:p w:rsidR="00B71D20" w:rsidRPr="00512A8E" w:rsidRDefault="004B4354"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Meuschke:</w:t>
      </w:r>
      <w:r w:rsidR="00CE2741" w:rsidRPr="00512A8E">
        <w:rPr>
          <w:rFonts w:ascii="Century Schoolbook" w:hAnsi="Century Schoolbook" w:cs="Arial"/>
        </w:rPr>
        <w:t xml:space="preserve"> That would be great. In terms of some of the legislation that passed in the last session, I think the other data that would be interesting and I know that it is not conclusive either, is the number of administrative fee assessments that are coming in. There was legislation that changed those assessments so it is not just domestic </w:t>
      </w:r>
      <w:r w:rsidR="00CE2741" w:rsidRPr="00512A8E">
        <w:rPr>
          <w:rFonts w:ascii="Century Schoolbook" w:hAnsi="Century Schoolbook" w:cs="Arial"/>
        </w:rPr>
        <w:lastRenderedPageBreak/>
        <w:t xml:space="preserve">battery, but any crime included within the list of acts of domestic violence and that would have the relationship. </w:t>
      </w:r>
      <w:r w:rsidR="00090387" w:rsidRPr="00512A8E">
        <w:rPr>
          <w:rFonts w:ascii="Century Schoolbook" w:hAnsi="Century Schoolbook" w:cs="Arial"/>
        </w:rPr>
        <w:t xml:space="preserve">(Reviews Report) I would encourage people to take a look at these reports and identify any of the data points that we should follow to understand better how laws are being </w:t>
      </w:r>
      <w:r w:rsidR="00051BF8" w:rsidRPr="00512A8E">
        <w:rPr>
          <w:rFonts w:ascii="Century Schoolbook" w:hAnsi="Century Schoolbook" w:cs="Arial"/>
        </w:rPr>
        <w:t>implemented and those that</w:t>
      </w:r>
      <w:r w:rsidR="00090387" w:rsidRPr="00512A8E">
        <w:rPr>
          <w:rFonts w:ascii="Century Schoolbook" w:hAnsi="Century Schoolbook" w:cs="Arial"/>
        </w:rPr>
        <w:t xml:space="preserve"> were not and particularly if you want to look in your own jurisdiction</w:t>
      </w:r>
      <w:r w:rsidR="00004023" w:rsidRPr="00512A8E">
        <w:rPr>
          <w:rFonts w:ascii="Century Schoolbook" w:hAnsi="Century Schoolbook" w:cs="Arial"/>
        </w:rPr>
        <w:t xml:space="preserve">. Those are the data places that I know to go to </w:t>
      </w:r>
      <w:r w:rsidR="00283725" w:rsidRPr="00512A8E">
        <w:rPr>
          <w:rFonts w:ascii="Century Schoolbook" w:hAnsi="Century Schoolbook" w:cs="Arial"/>
        </w:rPr>
        <w:t xml:space="preserve">in order to </w:t>
      </w:r>
      <w:r w:rsidR="00004023" w:rsidRPr="00512A8E">
        <w:rPr>
          <w:rFonts w:ascii="Century Schoolbook" w:hAnsi="Century Schoolbook" w:cs="Arial"/>
        </w:rPr>
        <w:t>understand some of the implementation of the laws</w:t>
      </w:r>
      <w:r w:rsidR="00B71D20" w:rsidRPr="00512A8E">
        <w:rPr>
          <w:rFonts w:ascii="Century Schoolbook" w:hAnsi="Century Schoolbook" w:cs="Arial"/>
        </w:rPr>
        <w:t>. Any questions of comments or other areas that we need to go out and see if we can find the numbers?</w:t>
      </w:r>
    </w:p>
    <w:p w:rsidR="0011485C" w:rsidRPr="00512A8E" w:rsidRDefault="00B71D20"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Scott: </w:t>
      </w:r>
      <w:r w:rsidR="0011485C" w:rsidRPr="00512A8E">
        <w:rPr>
          <w:rFonts w:ascii="Century Schoolbook" w:hAnsi="Century Schoolbook" w:cs="Arial"/>
        </w:rPr>
        <w:t>Thanks for reviewing and helping us understand that better.</w:t>
      </w:r>
    </w:p>
    <w:p w:rsidR="0011485C" w:rsidRPr="00512A8E" w:rsidRDefault="0011485C"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Meuschke: Should be interesting to see if the repository is able to add all the other orders and whether they are going to report out. Nicole, in the legislation was there a requirement that they include that information for reporting?</w:t>
      </w:r>
    </w:p>
    <w:p w:rsidR="0011485C" w:rsidRPr="00512A8E" w:rsidRDefault="0011485C"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O’Banion: There was no that piece in the legislation.</w:t>
      </w:r>
    </w:p>
    <w:p w:rsidR="006F0EE5" w:rsidRPr="00512A8E" w:rsidRDefault="006F0EE5"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Me</w:t>
      </w:r>
      <w:r w:rsidR="0011485C" w:rsidRPr="00512A8E">
        <w:rPr>
          <w:rFonts w:ascii="Century Schoolbook" w:hAnsi="Century Schoolbook" w:cs="Arial"/>
        </w:rPr>
        <w:t>u</w:t>
      </w:r>
      <w:r w:rsidRPr="00512A8E">
        <w:rPr>
          <w:rFonts w:ascii="Century Schoolbook" w:hAnsi="Century Schoolbook" w:cs="Arial"/>
        </w:rPr>
        <w:t>s</w:t>
      </w:r>
      <w:r w:rsidR="0011485C" w:rsidRPr="00512A8E">
        <w:rPr>
          <w:rFonts w:ascii="Century Schoolbook" w:hAnsi="Century Schoolbook" w:cs="Arial"/>
        </w:rPr>
        <w:t xml:space="preserve">chke: </w:t>
      </w:r>
      <w:r w:rsidRPr="00512A8E">
        <w:rPr>
          <w:rFonts w:ascii="Century Schoolbook" w:hAnsi="Century Schoolbook" w:cs="Arial"/>
        </w:rPr>
        <w:t>I will call these people again and see if they return my call.</w:t>
      </w:r>
    </w:p>
    <w:p w:rsidR="006F0EE5" w:rsidRPr="00512A8E" w:rsidRDefault="006F0EE5"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If they don’t Sue, let </w:t>
      </w:r>
      <w:r w:rsidR="00051BF8" w:rsidRPr="00512A8E">
        <w:rPr>
          <w:rFonts w:ascii="Century Schoolbook" w:hAnsi="Century Schoolbook" w:cs="Arial"/>
        </w:rPr>
        <w:t>me know and I will contact the c</w:t>
      </w:r>
      <w:r w:rsidRPr="00512A8E">
        <w:rPr>
          <w:rFonts w:ascii="Century Schoolbook" w:hAnsi="Century Schoolbook" w:cs="Arial"/>
        </w:rPr>
        <w:t>hief who had given me their direct line for you and let her know they are not responding.</w:t>
      </w:r>
    </w:p>
    <w:p w:rsidR="006F0EE5" w:rsidRPr="00512A8E" w:rsidRDefault="006F0EE5"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Meuschke: Any other questions or concerns? I do agree wit</w:t>
      </w:r>
      <w:r w:rsidR="00051BF8" w:rsidRPr="00512A8E">
        <w:rPr>
          <w:rFonts w:ascii="Century Schoolbook" w:hAnsi="Century Schoolbook" w:cs="Arial"/>
        </w:rPr>
        <w:t>h April that it would be great i</w:t>
      </w:r>
      <w:r w:rsidRPr="00512A8E">
        <w:rPr>
          <w:rFonts w:ascii="Century Schoolbook" w:hAnsi="Century Schoolbook" w:cs="Arial"/>
        </w:rPr>
        <w:t>f we could set aside a time to look at all the changes that occurred in the last session and really identify what we can understand based on some of the data that we have and then what is the other data that we need to collect</w:t>
      </w:r>
      <w:r w:rsidR="00051BF8" w:rsidRPr="00512A8E">
        <w:rPr>
          <w:rFonts w:ascii="Century Schoolbook" w:hAnsi="Century Schoolbook" w:cs="Arial"/>
        </w:rPr>
        <w:t xml:space="preserve"> </w:t>
      </w:r>
      <w:r w:rsidRPr="00512A8E">
        <w:rPr>
          <w:rFonts w:ascii="Century Schoolbook" w:hAnsi="Century Schoolbook" w:cs="Arial"/>
        </w:rPr>
        <w:t xml:space="preserve">and how do we go about doing that. </w:t>
      </w:r>
    </w:p>
    <w:p w:rsidR="003A34CD" w:rsidRPr="00512A8E" w:rsidRDefault="006F0EE5"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Ok, so the next meeting will be scheduled in person between the Las Vegas and Carson City Office. Oher people can weigh in </w:t>
      </w:r>
      <w:r w:rsidR="003A34CD" w:rsidRPr="00512A8E">
        <w:rPr>
          <w:rFonts w:ascii="Century Schoolbook" w:hAnsi="Century Schoolbook" w:cs="Arial"/>
        </w:rPr>
        <w:t>if</w:t>
      </w:r>
      <w:r w:rsidR="0037112F" w:rsidRPr="00512A8E">
        <w:rPr>
          <w:rFonts w:ascii="Century Schoolbook" w:hAnsi="Century Schoolbook" w:cs="Arial"/>
        </w:rPr>
        <w:t xml:space="preserve"> they think yay or nay on this.</w:t>
      </w:r>
    </w:p>
    <w:p w:rsidR="003A34CD" w:rsidRPr="00512A8E" w:rsidRDefault="003A34CD" w:rsidP="0037112F">
      <w:pPr>
        <w:pStyle w:val="ListParagraph"/>
        <w:numPr>
          <w:ilvl w:val="1"/>
          <w:numId w:val="1"/>
        </w:numPr>
        <w:jc w:val="both"/>
        <w:rPr>
          <w:rFonts w:ascii="Century Schoolbook" w:hAnsi="Century Schoolbook" w:cs="Arial"/>
        </w:rPr>
      </w:pPr>
      <w:r w:rsidRPr="00512A8E">
        <w:rPr>
          <w:rFonts w:ascii="Century Schoolbook" w:hAnsi="Century Schoolbook"/>
        </w:rPr>
        <w:t xml:space="preserve">Yoxsimer: I agree with that, I think that it logical next step. </w:t>
      </w:r>
    </w:p>
    <w:p w:rsidR="003A34CD" w:rsidRPr="00512A8E" w:rsidRDefault="003A34CD"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O’Banion: Are we done with item 5 Sue? </w:t>
      </w:r>
    </w:p>
    <w:p w:rsidR="003A34CD" w:rsidRPr="00512A8E" w:rsidRDefault="003A34CD"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Meuschke: Unless anyone has any comments, yes we are done. </w:t>
      </w:r>
    </w:p>
    <w:p w:rsidR="00DA20F1" w:rsidRPr="00512A8E" w:rsidRDefault="003A34CD"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Ramos: I am back. I had a question about the repo</w:t>
      </w:r>
      <w:r w:rsidR="00051BF8" w:rsidRPr="00512A8E">
        <w:rPr>
          <w:rFonts w:ascii="Century Schoolbook" w:hAnsi="Century Schoolbook" w:cs="Arial"/>
        </w:rPr>
        <w:t>r</w:t>
      </w:r>
      <w:r w:rsidRPr="00512A8E">
        <w:rPr>
          <w:rFonts w:ascii="Century Schoolbook" w:hAnsi="Century Schoolbook" w:cs="Arial"/>
        </w:rPr>
        <w:t xml:space="preserve">ts. Did anyone mention </w:t>
      </w:r>
      <w:r w:rsidR="00DA20F1" w:rsidRPr="00512A8E">
        <w:rPr>
          <w:rFonts w:ascii="Century Schoolbook" w:hAnsi="Century Schoolbook" w:cs="Arial"/>
        </w:rPr>
        <w:t xml:space="preserve">about the reopen cases, what that means? </w:t>
      </w:r>
    </w:p>
    <w:p w:rsidR="00DA20F1" w:rsidRPr="00512A8E" w:rsidRDefault="00DA20F1"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Meuschke: We can ask, we do not know what it means. </w:t>
      </w:r>
    </w:p>
    <w:p w:rsidR="00DA20F1" w:rsidRPr="00512A8E" w:rsidRDefault="00DA20F1"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Ramos: I would like to get clarification on those reports, what reopen means. </w:t>
      </w:r>
    </w:p>
    <w:p w:rsidR="00DA20F1" w:rsidRPr="00512A8E" w:rsidRDefault="00DA20F1"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O’Banion: Is that on the DPS report or on the AOC?</w:t>
      </w:r>
    </w:p>
    <w:p w:rsidR="00F56944" w:rsidRPr="00512A8E" w:rsidRDefault="00DA20F1" w:rsidP="0037112F">
      <w:pPr>
        <w:pStyle w:val="ListParagraph"/>
        <w:numPr>
          <w:ilvl w:val="1"/>
          <w:numId w:val="1"/>
        </w:numPr>
        <w:jc w:val="both"/>
        <w:rPr>
          <w:rFonts w:ascii="Century Schoolbook" w:hAnsi="Century Schoolbook" w:cs="Arial"/>
        </w:rPr>
      </w:pPr>
      <w:r w:rsidRPr="00512A8E">
        <w:rPr>
          <w:rFonts w:ascii="Century Schoolbook" w:hAnsi="Century Schoolbook" w:cs="Arial"/>
        </w:rPr>
        <w:t xml:space="preserve"> Ramos: On the reports from the courts that have all the cases from the jurisdictions, AOC. </w:t>
      </w:r>
    </w:p>
    <w:p w:rsidR="00F56944" w:rsidRPr="00512A8E" w:rsidRDefault="00F56944" w:rsidP="00FC1CEE">
      <w:pPr>
        <w:pStyle w:val="ListParagraph"/>
        <w:numPr>
          <w:ilvl w:val="1"/>
          <w:numId w:val="1"/>
        </w:numPr>
        <w:jc w:val="both"/>
        <w:rPr>
          <w:rFonts w:ascii="Century Schoolbook" w:hAnsi="Century Schoolbook" w:cs="Arial"/>
        </w:rPr>
      </w:pPr>
      <w:r w:rsidRPr="00512A8E">
        <w:rPr>
          <w:rFonts w:ascii="Century Schoolbook" w:hAnsi="Century Schoolbook" w:cs="Arial"/>
        </w:rPr>
        <w:t>Meuschke: No it’s the AOC. Ok moving on.</w:t>
      </w:r>
    </w:p>
    <w:p w:rsidR="00AE4830" w:rsidRPr="00512A8E" w:rsidRDefault="00AE4830" w:rsidP="00732BDD">
      <w:pPr>
        <w:jc w:val="both"/>
        <w:rPr>
          <w:rFonts w:ascii="Century Schoolbook" w:hAnsi="Century Schoolbook" w:cs="Arial"/>
        </w:rPr>
      </w:pPr>
    </w:p>
    <w:p w:rsidR="00905BD5" w:rsidRPr="00512A8E" w:rsidRDefault="00905BD5" w:rsidP="00905BD5">
      <w:pPr>
        <w:pStyle w:val="ListParagraph"/>
        <w:numPr>
          <w:ilvl w:val="0"/>
          <w:numId w:val="1"/>
        </w:numPr>
        <w:contextualSpacing/>
        <w:jc w:val="both"/>
        <w:rPr>
          <w:rFonts w:ascii="Century Schoolbook" w:hAnsi="Century Schoolbook"/>
        </w:rPr>
      </w:pPr>
      <w:r w:rsidRPr="00512A8E">
        <w:rPr>
          <w:rFonts w:ascii="Century Schoolbook" w:hAnsi="Century Schoolbook"/>
          <w:b/>
          <w:bCs/>
        </w:rPr>
        <w:t>For Discussion and Possible Action:</w:t>
      </w:r>
      <w:r w:rsidRPr="00512A8E">
        <w:rPr>
          <w:rFonts w:ascii="Century Schoolbook" w:hAnsi="Century Schoolbook"/>
        </w:rPr>
        <w:t xml:space="preserve"> Legislative Subcommittee member Sue Meuschke, </w:t>
      </w:r>
      <w:r w:rsidRPr="00512A8E">
        <w:rPr>
          <w:rFonts w:ascii="Century Schoolbook" w:hAnsi="Century Schoolbook" w:cs="Arial"/>
        </w:rPr>
        <w:t>Executive Director, Nevada Coalition to End Domestic and Sexual Violence will facilitate a discussion on</w:t>
      </w:r>
      <w:r w:rsidRPr="00512A8E">
        <w:rPr>
          <w:rFonts w:ascii="Century Schoolbook" w:hAnsi="Century Schoolbook" w:cs="Arial"/>
          <w:i/>
        </w:rPr>
        <w:t xml:space="preserve"> </w:t>
      </w:r>
      <w:r w:rsidRPr="00512A8E">
        <w:rPr>
          <w:rFonts w:ascii="Century Schoolbook" w:hAnsi="Century Schoolbook" w:cs="Arial"/>
        </w:rPr>
        <w:t xml:space="preserve">the </w:t>
      </w:r>
      <w:r w:rsidRPr="00512A8E">
        <w:rPr>
          <w:rFonts w:ascii="Century Schoolbook" w:hAnsi="Century Schoolbook" w:cs="Arial"/>
          <w:i/>
        </w:rPr>
        <w:t>Action Plan:</w:t>
      </w:r>
      <w:r w:rsidRPr="00512A8E">
        <w:rPr>
          <w:rFonts w:ascii="Century Schoolbook" w:hAnsi="Century Schoolbook" w:cs="Arial"/>
        </w:rPr>
        <w:t xml:space="preserve"> </w:t>
      </w:r>
    </w:p>
    <w:p w:rsidR="00905BD5" w:rsidRPr="00512A8E" w:rsidRDefault="00905BD5" w:rsidP="00905BD5">
      <w:pPr>
        <w:pStyle w:val="ListParagraph"/>
        <w:rPr>
          <w:rFonts w:ascii="Century Schoolbook" w:hAnsi="Century Schoolbook"/>
        </w:rPr>
      </w:pPr>
    </w:p>
    <w:p w:rsidR="00905BD5" w:rsidRPr="00512A8E" w:rsidRDefault="00905BD5" w:rsidP="00905BD5">
      <w:pPr>
        <w:pStyle w:val="ListParagraph"/>
        <w:numPr>
          <w:ilvl w:val="0"/>
          <w:numId w:val="13"/>
        </w:numPr>
        <w:contextualSpacing/>
        <w:jc w:val="both"/>
        <w:rPr>
          <w:rFonts w:ascii="Century Schoolbook" w:hAnsi="Century Schoolbook"/>
        </w:rPr>
      </w:pPr>
      <w:r w:rsidRPr="00512A8E">
        <w:rPr>
          <w:rFonts w:ascii="Century Schoolbook" w:hAnsi="Century Schoolbook"/>
        </w:rPr>
        <w:lastRenderedPageBreak/>
        <w:t>Any additions from Agenda Items #4?</w:t>
      </w:r>
    </w:p>
    <w:p w:rsidR="00716C35" w:rsidRPr="00512A8E" w:rsidRDefault="00DA20F1" w:rsidP="00716C35">
      <w:pPr>
        <w:pStyle w:val="ListParagraph"/>
        <w:numPr>
          <w:ilvl w:val="0"/>
          <w:numId w:val="18"/>
        </w:numPr>
        <w:contextualSpacing/>
        <w:jc w:val="both"/>
        <w:rPr>
          <w:rFonts w:ascii="Century Schoolbook" w:hAnsi="Century Schoolbook"/>
        </w:rPr>
      </w:pPr>
      <w:r w:rsidRPr="00512A8E">
        <w:rPr>
          <w:rFonts w:ascii="Century Schoolbook" w:hAnsi="Century Schoolbook"/>
        </w:rPr>
        <w:t>So Agenda item 4 speaks to action item 3 on the action</w:t>
      </w:r>
      <w:r w:rsidR="00716C35" w:rsidRPr="00512A8E">
        <w:rPr>
          <w:rFonts w:ascii="Century Schoolbook" w:hAnsi="Century Schoolbook"/>
        </w:rPr>
        <w:t xml:space="preserve"> plan. So we have reviewed the process f</w:t>
      </w:r>
      <w:r w:rsidR="00F56944" w:rsidRPr="00512A8E">
        <w:rPr>
          <w:rFonts w:ascii="Century Schoolbook" w:hAnsi="Century Schoolbook"/>
        </w:rPr>
        <w:t>ro</w:t>
      </w:r>
      <w:r w:rsidR="00716C35" w:rsidRPr="00512A8E">
        <w:rPr>
          <w:rFonts w:ascii="Century Schoolbook" w:hAnsi="Century Schoolbook"/>
        </w:rPr>
        <w:t>m previous sessions,</w:t>
      </w:r>
      <w:r w:rsidR="00F56944" w:rsidRPr="00512A8E">
        <w:rPr>
          <w:rFonts w:ascii="Century Schoolbook" w:hAnsi="Century Schoolbook"/>
        </w:rPr>
        <w:t xml:space="preserve"> and</w:t>
      </w:r>
      <w:r w:rsidR="00716C35" w:rsidRPr="00512A8E">
        <w:rPr>
          <w:rFonts w:ascii="Century Schoolbook" w:hAnsi="Century Schoolbook"/>
        </w:rPr>
        <w:t xml:space="preserve"> I think we have agreed that what the committee will do moving forward is as we are doing our review of implement</w:t>
      </w:r>
      <w:r w:rsidR="00F56944" w:rsidRPr="00512A8E">
        <w:rPr>
          <w:rFonts w:ascii="Century Schoolbook" w:hAnsi="Century Schoolbook"/>
        </w:rPr>
        <w:t>ed</w:t>
      </w:r>
      <w:r w:rsidR="00716C35" w:rsidRPr="00512A8E">
        <w:rPr>
          <w:rFonts w:ascii="Century Schoolbook" w:hAnsi="Century Schoolbook"/>
        </w:rPr>
        <w:t xml:space="preserve"> legislation and/or </w:t>
      </w:r>
      <w:r w:rsidR="00F56944" w:rsidRPr="00512A8E">
        <w:rPr>
          <w:rFonts w:ascii="Century Schoolbook" w:hAnsi="Century Schoolbook"/>
        </w:rPr>
        <w:t xml:space="preserve">if </w:t>
      </w:r>
      <w:r w:rsidR="00716C35" w:rsidRPr="00512A8E">
        <w:rPr>
          <w:rFonts w:ascii="Century Schoolbook" w:hAnsi="Century Schoolbook"/>
        </w:rPr>
        <w:t>we learn of other legislation, th</w:t>
      </w:r>
      <w:r w:rsidR="00F56944" w:rsidRPr="00512A8E">
        <w:rPr>
          <w:rFonts w:ascii="Century Schoolbook" w:hAnsi="Century Schoolbook"/>
        </w:rPr>
        <w:t>en</w:t>
      </w:r>
      <w:r w:rsidR="00716C35" w:rsidRPr="00512A8E">
        <w:rPr>
          <w:rFonts w:ascii="Century Schoolbook" w:hAnsi="Century Schoolbook"/>
        </w:rPr>
        <w:t xml:space="preserve"> we would review and make recommendations either to the committee about legislation that needs to move forward and/or legislation that we want to support. At least letting the committee know about the</w:t>
      </w:r>
      <w:r w:rsidR="0037112F" w:rsidRPr="00512A8E">
        <w:rPr>
          <w:rFonts w:ascii="Century Schoolbook" w:hAnsi="Century Schoolbook"/>
        </w:rPr>
        <w:t xml:space="preserve"> legislation that is out there.</w:t>
      </w:r>
    </w:p>
    <w:p w:rsidR="00716C35" w:rsidRPr="00512A8E" w:rsidRDefault="00716C35"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O’Banion: Yes, everybody on the subcommittee said yes to this one.</w:t>
      </w:r>
    </w:p>
    <w:p w:rsidR="00716C35" w:rsidRPr="00512A8E" w:rsidRDefault="00716C35"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 xml:space="preserve">Meushcke: The other thing that I heard is that we would support the Ombudsman in assisting with the bi-annual report. So we would provide feedback and review that report, is that a true statement? </w:t>
      </w:r>
    </w:p>
    <w:p w:rsidR="00716C35" w:rsidRPr="00512A8E" w:rsidRDefault="00716C35"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 xml:space="preserve">O’Banion: Yes I have that down as a yes from all of the members. Should I add that to number four under activities of action item number 3?  </w:t>
      </w:r>
    </w:p>
    <w:p w:rsidR="006C60D2" w:rsidRPr="00512A8E" w:rsidRDefault="00716C35"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Meuschke: I don’t think so, I think what we do is that a</w:t>
      </w:r>
      <w:r w:rsidR="00F56944" w:rsidRPr="00512A8E">
        <w:rPr>
          <w:rFonts w:ascii="Century Schoolbook" w:hAnsi="Century Schoolbook"/>
        </w:rPr>
        <w:t>s a</w:t>
      </w:r>
      <w:r w:rsidRPr="00512A8E">
        <w:rPr>
          <w:rFonts w:ascii="Century Schoolbook" w:hAnsi="Century Schoolbook"/>
        </w:rPr>
        <w:t xml:space="preserve"> result of today’s meeting we will be able to have a written process for the legislative subcommittee or at least we will begin to develop tha</w:t>
      </w:r>
      <w:r w:rsidR="006C60D2" w:rsidRPr="00512A8E">
        <w:rPr>
          <w:rFonts w:ascii="Century Schoolbook" w:hAnsi="Century Schoolbook"/>
        </w:rPr>
        <w:t>t</w:t>
      </w:r>
      <w:r w:rsidRPr="00512A8E">
        <w:rPr>
          <w:rFonts w:ascii="Century Schoolbook" w:hAnsi="Century Schoolbook"/>
        </w:rPr>
        <w:t>.</w:t>
      </w:r>
      <w:r w:rsidR="006C60D2" w:rsidRPr="00512A8E">
        <w:rPr>
          <w:rFonts w:ascii="Century Schoolbook" w:hAnsi="Century Schoolbook"/>
        </w:rPr>
        <w:t xml:space="preserve"> The third action would be identifying any events that will be happening during the legislative session or even creating an event. If people don’t want to do that, please say no. </w:t>
      </w:r>
    </w:p>
    <w:p w:rsidR="006C60D2" w:rsidRPr="00512A8E" w:rsidRDefault="006C60D2"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 xml:space="preserve">Ramos: That is what we agreed on. </w:t>
      </w:r>
    </w:p>
    <w:p w:rsidR="00271867" w:rsidRPr="00512A8E" w:rsidRDefault="006C60D2"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Meuschke: Those are the three things that we as a committee are willing to work on</w:t>
      </w:r>
      <w:r w:rsidR="00F56944" w:rsidRPr="00512A8E">
        <w:rPr>
          <w:rFonts w:ascii="Century Schoolbook" w:hAnsi="Century Schoolbook"/>
        </w:rPr>
        <w:t>, and</w:t>
      </w:r>
      <w:r w:rsidRPr="00512A8E">
        <w:rPr>
          <w:rFonts w:ascii="Century Schoolbook" w:hAnsi="Century Schoolbook"/>
        </w:rPr>
        <w:t xml:space="preserve"> not willing to go and testify as a committee or taking that on as committee work, but we will review and make recommendations and help with the report. Would anyone like </w:t>
      </w:r>
      <w:r w:rsidR="00271867" w:rsidRPr="00512A8E">
        <w:rPr>
          <w:rFonts w:ascii="Century Schoolbook" w:hAnsi="Century Schoolbook"/>
        </w:rPr>
        <w:t>to</w:t>
      </w:r>
      <w:r w:rsidRPr="00512A8E">
        <w:rPr>
          <w:rFonts w:ascii="Century Schoolbook" w:hAnsi="Century Schoolbook"/>
        </w:rPr>
        <w:t xml:space="preserve"> take those three things a</w:t>
      </w:r>
      <w:r w:rsidR="00F56944" w:rsidRPr="00512A8E">
        <w:rPr>
          <w:rFonts w:ascii="Century Schoolbook" w:hAnsi="Century Schoolbook"/>
        </w:rPr>
        <w:t>nd</w:t>
      </w:r>
      <w:r w:rsidRPr="00512A8E">
        <w:rPr>
          <w:rFonts w:ascii="Century Schoolbook" w:hAnsi="Century Schoolbook"/>
        </w:rPr>
        <w:t xml:space="preserve"> create </w:t>
      </w:r>
      <w:r w:rsidR="00271867" w:rsidRPr="00512A8E">
        <w:rPr>
          <w:rFonts w:ascii="Century Schoolbook" w:hAnsi="Century Schoolbook"/>
        </w:rPr>
        <w:t xml:space="preserve">written process for us? </w:t>
      </w:r>
    </w:p>
    <w:p w:rsidR="00271867" w:rsidRPr="00512A8E" w:rsidRDefault="00271867"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O’Banion: Do you happen to have a template of another written process that you have developed that could give someone some inspiration on how to draft that?</w:t>
      </w:r>
    </w:p>
    <w:p w:rsidR="00271867" w:rsidRPr="00512A8E" w:rsidRDefault="00271867" w:rsidP="0037112F">
      <w:pPr>
        <w:pStyle w:val="ListParagraph"/>
        <w:numPr>
          <w:ilvl w:val="0"/>
          <w:numId w:val="18"/>
        </w:numPr>
        <w:contextualSpacing/>
        <w:jc w:val="both"/>
        <w:rPr>
          <w:rFonts w:ascii="Century Schoolbook" w:hAnsi="Century Schoolbook"/>
        </w:rPr>
      </w:pPr>
      <w:r w:rsidRPr="00512A8E">
        <w:rPr>
          <w:rFonts w:ascii="Century Schoolbook" w:hAnsi="Century Schoolbook"/>
        </w:rPr>
        <w:t>Meuschke: We will have templates of processes that we use to do things, right? This is like recommending legislation, we are going to review legislation that happened in the past, identify an</w:t>
      </w:r>
      <w:r w:rsidR="00F56944" w:rsidRPr="00512A8E">
        <w:rPr>
          <w:rFonts w:ascii="Century Schoolbook" w:hAnsi="Century Schoolbook"/>
        </w:rPr>
        <w:t>y</w:t>
      </w:r>
      <w:r w:rsidRPr="00512A8E">
        <w:rPr>
          <w:rFonts w:ascii="Century Schoolbook" w:hAnsi="Century Schoolbook"/>
        </w:rPr>
        <w:t xml:space="preserve"> areas that may need clean</w:t>
      </w:r>
      <w:r w:rsidR="00F56944" w:rsidRPr="00512A8E">
        <w:rPr>
          <w:rFonts w:ascii="Century Schoolbook" w:hAnsi="Century Schoolbook"/>
        </w:rPr>
        <w:t>ing</w:t>
      </w:r>
      <w:r w:rsidRPr="00512A8E">
        <w:rPr>
          <w:rFonts w:ascii="Century Schoolbook" w:hAnsi="Century Schoolbook"/>
        </w:rPr>
        <w:t xml:space="preserve"> up or change or additions. You will approve that at the committee level and present it to the larger committee for approval. The Ombudsman will be presenting the questions that will go in front of the judges and we will review those and comment. We will review the first draft and the second draft or however many drafts of the report you would like to get review</w:t>
      </w:r>
      <w:r w:rsidR="00F56944" w:rsidRPr="00512A8E">
        <w:rPr>
          <w:rFonts w:ascii="Century Schoolbook" w:hAnsi="Century Schoolbook"/>
        </w:rPr>
        <w:t>ed</w:t>
      </w:r>
      <w:r w:rsidRPr="00512A8E">
        <w:rPr>
          <w:rFonts w:ascii="Century Schoolbook" w:hAnsi="Century Schoolbook"/>
        </w:rPr>
        <w:t xml:space="preserve"> and comment f</w:t>
      </w:r>
      <w:r w:rsidR="00F56944" w:rsidRPr="00512A8E">
        <w:rPr>
          <w:rFonts w:ascii="Century Schoolbook" w:hAnsi="Century Schoolbook"/>
        </w:rPr>
        <w:t>ro</w:t>
      </w:r>
      <w:r w:rsidRPr="00512A8E">
        <w:rPr>
          <w:rFonts w:ascii="Century Schoolbook" w:hAnsi="Century Schoolbook"/>
        </w:rPr>
        <w:t xml:space="preserve">m the committee and then whether we </w:t>
      </w:r>
      <w:r w:rsidRPr="00512A8E">
        <w:rPr>
          <w:rFonts w:ascii="Century Schoolbook" w:hAnsi="Century Schoolbook"/>
        </w:rPr>
        <w:lastRenderedPageBreak/>
        <w:t xml:space="preserve">are the people that take it to the full committee or whether it is the Ombudsman. </w:t>
      </w:r>
    </w:p>
    <w:p w:rsidR="00DA20F1" w:rsidRPr="00512A8E" w:rsidRDefault="00271867" w:rsidP="00DA20F1">
      <w:pPr>
        <w:pStyle w:val="ListParagraph"/>
        <w:numPr>
          <w:ilvl w:val="0"/>
          <w:numId w:val="18"/>
        </w:numPr>
        <w:contextualSpacing/>
        <w:jc w:val="both"/>
        <w:rPr>
          <w:rFonts w:ascii="Century Schoolbook" w:hAnsi="Century Schoolbook"/>
        </w:rPr>
      </w:pPr>
      <w:r w:rsidRPr="00512A8E">
        <w:rPr>
          <w:rFonts w:ascii="Century Schoolbook" w:hAnsi="Century Schoolbook"/>
        </w:rPr>
        <w:t>Meuschke: I am happy to do it, then you can all comment on it. I don’t think there are any additional items from number 4. I think we have now moved into the next step. So in the next meeting we will have a draft proce</w:t>
      </w:r>
      <w:r w:rsidR="0037112F" w:rsidRPr="00512A8E">
        <w:rPr>
          <w:rFonts w:ascii="Century Schoolbook" w:hAnsi="Century Schoolbook"/>
        </w:rPr>
        <w:t>ss for the committee to review.</w:t>
      </w:r>
    </w:p>
    <w:p w:rsidR="00905BD5" w:rsidRPr="00512A8E" w:rsidRDefault="00905BD5" w:rsidP="00905BD5">
      <w:pPr>
        <w:pStyle w:val="ListParagraph"/>
        <w:numPr>
          <w:ilvl w:val="0"/>
          <w:numId w:val="13"/>
        </w:numPr>
        <w:contextualSpacing/>
        <w:jc w:val="both"/>
        <w:rPr>
          <w:rFonts w:ascii="Century Schoolbook" w:hAnsi="Century Schoolbook"/>
        </w:rPr>
      </w:pPr>
      <w:r w:rsidRPr="00512A8E">
        <w:rPr>
          <w:rFonts w:ascii="Century Schoolbook" w:hAnsi="Century Schoolbook"/>
        </w:rPr>
        <w:t>Any additions from Agenda Items #5?</w:t>
      </w:r>
    </w:p>
    <w:p w:rsidR="00D501D4" w:rsidRPr="00512A8E" w:rsidRDefault="00D501D4" w:rsidP="00D501D4">
      <w:pPr>
        <w:pStyle w:val="ListParagraph"/>
        <w:numPr>
          <w:ilvl w:val="0"/>
          <w:numId w:val="19"/>
        </w:numPr>
        <w:contextualSpacing/>
        <w:jc w:val="both"/>
        <w:rPr>
          <w:rFonts w:ascii="Century Schoolbook" w:hAnsi="Century Schoolbook"/>
        </w:rPr>
      </w:pPr>
      <w:r w:rsidRPr="00512A8E">
        <w:rPr>
          <w:rFonts w:ascii="Century Schoolbook" w:hAnsi="Century Schoolbook"/>
        </w:rPr>
        <w:t xml:space="preserve">Meuschke: </w:t>
      </w:r>
      <w:r w:rsidR="00FC5C7E" w:rsidRPr="00512A8E">
        <w:rPr>
          <w:rFonts w:ascii="Century Schoolbook" w:hAnsi="Century Schoolbook"/>
        </w:rPr>
        <w:t>Touches on action item 2.</w:t>
      </w:r>
      <w:r w:rsidR="00F56944" w:rsidRPr="00512A8E">
        <w:rPr>
          <w:rFonts w:ascii="Century Schoolbook" w:hAnsi="Century Schoolbook"/>
        </w:rPr>
        <w:t xml:space="preserve"> W</w:t>
      </w:r>
      <w:r w:rsidR="00FC5C7E" w:rsidRPr="00512A8E">
        <w:rPr>
          <w:rFonts w:ascii="Century Schoolbook" w:hAnsi="Century Schoolbook"/>
        </w:rPr>
        <w:t xml:space="preserve">e have developed the list, this is step 2, identifying information sources. So we are going to have another meeting and do some in depth thinking about where we can get information about how some of these laws are or are not being implemented. And out of the conversation hopefully we can reporting back. I don’t think there are any new steps. </w:t>
      </w:r>
    </w:p>
    <w:p w:rsidR="00587E6E" w:rsidRPr="00512A8E" w:rsidRDefault="00512A8E" w:rsidP="0037112F">
      <w:pPr>
        <w:pStyle w:val="ListParagraph"/>
        <w:numPr>
          <w:ilvl w:val="0"/>
          <w:numId w:val="19"/>
        </w:numPr>
        <w:contextualSpacing/>
        <w:jc w:val="both"/>
        <w:rPr>
          <w:rFonts w:ascii="Century Schoolbook" w:hAnsi="Century Schoolbook"/>
        </w:rPr>
      </w:pPr>
      <w:r>
        <w:rPr>
          <w:rFonts w:ascii="Century Schoolbook" w:hAnsi="Century Schoolbook"/>
        </w:rPr>
        <w:t>O’</w:t>
      </w:r>
      <w:r w:rsidR="00587E6E" w:rsidRPr="00512A8E">
        <w:rPr>
          <w:rFonts w:ascii="Century Schoolbook" w:hAnsi="Century Schoolbook"/>
        </w:rPr>
        <w:t>Banion: I agree</w:t>
      </w:r>
    </w:p>
    <w:p w:rsidR="00587E6E" w:rsidRPr="00512A8E" w:rsidRDefault="00587E6E" w:rsidP="0037112F">
      <w:pPr>
        <w:pStyle w:val="ListParagraph"/>
        <w:numPr>
          <w:ilvl w:val="0"/>
          <w:numId w:val="19"/>
        </w:numPr>
        <w:rPr>
          <w:rFonts w:ascii="Century Schoolbook" w:hAnsi="Century Schoolbook"/>
        </w:rPr>
      </w:pPr>
      <w:r w:rsidRPr="00512A8E">
        <w:rPr>
          <w:rFonts w:ascii="Century Schoolbook" w:hAnsi="Century Schoolbook"/>
        </w:rPr>
        <w:t xml:space="preserve">Yoxsimer: I agree as well. </w:t>
      </w:r>
    </w:p>
    <w:p w:rsidR="00587E6E" w:rsidRPr="00512A8E" w:rsidRDefault="00587E6E" w:rsidP="0037112F">
      <w:pPr>
        <w:pStyle w:val="ListParagraph"/>
        <w:numPr>
          <w:ilvl w:val="0"/>
          <w:numId w:val="19"/>
        </w:numPr>
        <w:rPr>
          <w:rFonts w:ascii="Century Schoolbook" w:hAnsi="Century Schoolbook"/>
        </w:rPr>
      </w:pPr>
      <w:r w:rsidRPr="00512A8E">
        <w:rPr>
          <w:rFonts w:ascii="Century Schoolbook" w:hAnsi="Century Schoolbook"/>
        </w:rPr>
        <w:t>Scott: I also agree.</w:t>
      </w:r>
    </w:p>
    <w:p w:rsidR="00587E6E" w:rsidRPr="00512A8E" w:rsidRDefault="00587E6E" w:rsidP="0037112F">
      <w:pPr>
        <w:pStyle w:val="ListParagraph"/>
        <w:numPr>
          <w:ilvl w:val="0"/>
          <w:numId w:val="19"/>
        </w:numPr>
        <w:rPr>
          <w:rFonts w:ascii="Century Schoolbook" w:hAnsi="Century Schoolbook"/>
        </w:rPr>
      </w:pPr>
      <w:r w:rsidRPr="00512A8E">
        <w:rPr>
          <w:rFonts w:ascii="Century Schoolbook" w:hAnsi="Century Schoolbook"/>
        </w:rPr>
        <w:t>Ramos: Me too.</w:t>
      </w:r>
    </w:p>
    <w:p w:rsidR="00905BD5" w:rsidRPr="00512A8E" w:rsidRDefault="00905BD5" w:rsidP="00905BD5">
      <w:pPr>
        <w:pStyle w:val="ListParagraph"/>
        <w:numPr>
          <w:ilvl w:val="0"/>
          <w:numId w:val="13"/>
        </w:numPr>
        <w:contextualSpacing/>
        <w:jc w:val="both"/>
        <w:rPr>
          <w:rFonts w:ascii="Century Schoolbook" w:hAnsi="Century Schoolbook"/>
        </w:rPr>
      </w:pPr>
      <w:r w:rsidRPr="00512A8E">
        <w:rPr>
          <w:rFonts w:ascii="Century Schoolbook" w:hAnsi="Century Schoolbook"/>
        </w:rPr>
        <w:t>How to approach Listening Sessions?</w:t>
      </w:r>
    </w:p>
    <w:p w:rsidR="00587E6E" w:rsidRPr="00512A8E" w:rsidRDefault="00587E6E" w:rsidP="00587E6E">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I believe that the listening session were one of the areas where we would gain</w:t>
      </w:r>
      <w:r w:rsidR="00911B45" w:rsidRPr="00512A8E">
        <w:rPr>
          <w:rFonts w:ascii="Century Schoolbook" w:hAnsi="Century Schoolbook"/>
        </w:rPr>
        <w:t xml:space="preserve"> information about legislation. </w:t>
      </w:r>
      <w:r w:rsidRPr="00512A8E">
        <w:rPr>
          <w:rFonts w:ascii="Century Schoolbook" w:hAnsi="Century Schoolbook"/>
        </w:rPr>
        <w:t>I think we are all engaged in listening sessions in our own agencies.</w:t>
      </w:r>
    </w:p>
    <w:p w:rsidR="00911B45" w:rsidRPr="00512A8E" w:rsidRDefault="00587E6E"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O’ Banion: I would agree. So would one thing potentially be that at the next meeting as part of Action number 2 activity </w:t>
      </w:r>
      <w:r w:rsidR="00911B45" w:rsidRPr="00512A8E">
        <w:rPr>
          <w:rFonts w:ascii="Century Schoolbook" w:hAnsi="Century Schoolbook"/>
        </w:rPr>
        <w:t>4, which</w:t>
      </w:r>
      <w:r w:rsidRPr="00512A8E">
        <w:rPr>
          <w:rFonts w:ascii="Century Schoolbook" w:hAnsi="Century Schoolbook"/>
        </w:rPr>
        <w:t xml:space="preserve"> is where we would bring what we have heard in helping us identify potential changes to aid </w:t>
      </w:r>
      <w:r w:rsidR="003709D2" w:rsidRPr="00512A8E">
        <w:rPr>
          <w:rFonts w:ascii="Century Schoolbook" w:hAnsi="Century Schoolbook"/>
        </w:rPr>
        <w:t>the implementation?</w:t>
      </w:r>
    </w:p>
    <w:p w:rsidR="00911B45" w:rsidRPr="00512A8E" w:rsidRDefault="00911B45" w:rsidP="0037112F">
      <w:pPr>
        <w:pStyle w:val="ListParagraph"/>
        <w:numPr>
          <w:ilvl w:val="0"/>
          <w:numId w:val="22"/>
        </w:numPr>
        <w:ind w:firstLine="1080"/>
        <w:contextualSpacing/>
        <w:jc w:val="both"/>
        <w:rPr>
          <w:rFonts w:ascii="Century Schoolbook" w:hAnsi="Century Schoolbook"/>
        </w:rPr>
      </w:pPr>
      <w:r w:rsidRPr="00512A8E">
        <w:rPr>
          <w:rFonts w:ascii="Century Schoolbook" w:hAnsi="Century Schoolbook"/>
        </w:rPr>
        <w:t>Meuschke: It would obviously be helpful if you can write it up.</w:t>
      </w:r>
    </w:p>
    <w:p w:rsidR="00A01572" w:rsidRPr="00512A8E" w:rsidRDefault="00911B45"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O’Benion: Write up what </w:t>
      </w:r>
      <w:r w:rsidR="00A01572" w:rsidRPr="00512A8E">
        <w:rPr>
          <w:rFonts w:ascii="Century Schoolbook" w:hAnsi="Century Schoolbook"/>
        </w:rPr>
        <w:t>we are hearing about the issues. So</w:t>
      </w:r>
      <w:r w:rsidR="003709D2" w:rsidRPr="00512A8E">
        <w:rPr>
          <w:rFonts w:ascii="Century Schoolbook" w:hAnsi="Century Schoolbook"/>
        </w:rPr>
        <w:t>,</w:t>
      </w:r>
      <w:r w:rsidR="00A01572" w:rsidRPr="00512A8E">
        <w:rPr>
          <w:rFonts w:ascii="Century Schoolbook" w:hAnsi="Century Schoolbook"/>
        </w:rPr>
        <w:t xml:space="preserve"> all the subcommittee members on the phone, if you could take some time and make bullet points and bring it to the next meeting, that would be great and the next meeting is going to be in person.</w:t>
      </w:r>
    </w:p>
    <w:p w:rsidR="00067C95" w:rsidRPr="00512A8E" w:rsidRDefault="00A01572"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Meuschke: If you could tie it to some of the legislative </w:t>
      </w:r>
      <w:r w:rsidR="00067C95" w:rsidRPr="00512A8E">
        <w:rPr>
          <w:rFonts w:ascii="Century Schoolbook" w:hAnsi="Century Schoolbook"/>
        </w:rPr>
        <w:t>changes that</w:t>
      </w:r>
      <w:r w:rsidRPr="00512A8E">
        <w:rPr>
          <w:rFonts w:ascii="Century Schoolbook" w:hAnsi="Century Schoolbook"/>
        </w:rPr>
        <w:t xml:space="preserve"> would be great. </w:t>
      </w:r>
      <w:r w:rsidR="003709D2" w:rsidRPr="00512A8E">
        <w:rPr>
          <w:rFonts w:ascii="Century Schoolbook" w:hAnsi="Century Schoolbook"/>
        </w:rPr>
        <w:t>For example i</w:t>
      </w:r>
      <w:r w:rsidR="00067C95" w:rsidRPr="00512A8E">
        <w:rPr>
          <w:rFonts w:ascii="Century Schoolbook" w:hAnsi="Century Schoolbook"/>
        </w:rPr>
        <w:t>f you are hearing that the judges are refusing to do two year orders that would be good information to hear about.</w:t>
      </w:r>
    </w:p>
    <w:p w:rsidR="005E6EC9" w:rsidRPr="00512A8E" w:rsidRDefault="00067C95" w:rsidP="0037112F">
      <w:pPr>
        <w:pStyle w:val="ListParagraph"/>
        <w:numPr>
          <w:ilvl w:val="0"/>
          <w:numId w:val="22"/>
        </w:numPr>
        <w:ind w:firstLine="1080"/>
        <w:contextualSpacing/>
        <w:jc w:val="both"/>
        <w:rPr>
          <w:rFonts w:ascii="Century Schoolbook" w:hAnsi="Century Schoolbook"/>
        </w:rPr>
      </w:pPr>
      <w:r w:rsidRPr="00512A8E">
        <w:rPr>
          <w:rFonts w:ascii="Century Schoolbook" w:hAnsi="Century Schoolbook"/>
        </w:rPr>
        <w:t>O’B</w:t>
      </w:r>
      <w:r w:rsidR="00283725" w:rsidRPr="00512A8E">
        <w:rPr>
          <w:rFonts w:ascii="Century Schoolbook" w:hAnsi="Century Schoolbook"/>
        </w:rPr>
        <w:t>a</w:t>
      </w:r>
      <w:r w:rsidRPr="00512A8E">
        <w:rPr>
          <w:rFonts w:ascii="Century Schoolbook" w:hAnsi="Century Schoolbook"/>
        </w:rPr>
        <w:t xml:space="preserve">nion: </w:t>
      </w:r>
      <w:r w:rsidR="003709D2" w:rsidRPr="00512A8E">
        <w:rPr>
          <w:rFonts w:ascii="Century Schoolbook" w:hAnsi="Century Schoolbook"/>
        </w:rPr>
        <w:t>So w</w:t>
      </w:r>
      <w:r w:rsidRPr="00512A8E">
        <w:rPr>
          <w:rFonts w:ascii="Century Schoolbook" w:hAnsi="Century Schoolbook"/>
        </w:rPr>
        <w:t>hat we are hearing about the newest legislation</w:t>
      </w:r>
      <w:r w:rsidR="003709D2" w:rsidRPr="00512A8E">
        <w:rPr>
          <w:rFonts w:ascii="Century Schoolbook" w:hAnsi="Century Schoolbook"/>
        </w:rPr>
        <w:t>?</w:t>
      </w:r>
    </w:p>
    <w:p w:rsidR="00BD6F91" w:rsidRPr="00512A8E" w:rsidRDefault="005E6EC9"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Meuschke: Anything that you are hearing, but particularly we want to know of any of the changes </w:t>
      </w:r>
      <w:r w:rsidR="00BD6F91" w:rsidRPr="00512A8E">
        <w:rPr>
          <w:rFonts w:ascii="Century Schoolbook" w:hAnsi="Century Schoolbook"/>
        </w:rPr>
        <w:t>that have been made</w:t>
      </w:r>
      <w:r w:rsidR="003709D2" w:rsidRPr="00512A8E">
        <w:rPr>
          <w:rFonts w:ascii="Century Schoolbook" w:hAnsi="Century Schoolbook"/>
        </w:rPr>
        <w:t xml:space="preserve"> and</w:t>
      </w:r>
      <w:r w:rsidR="00BD6F91" w:rsidRPr="00512A8E">
        <w:rPr>
          <w:rFonts w:ascii="Century Schoolbook" w:hAnsi="Century Schoolbook"/>
        </w:rPr>
        <w:t xml:space="preserve"> are making a difference.</w:t>
      </w:r>
    </w:p>
    <w:p w:rsidR="00DA25E4" w:rsidRPr="00512A8E" w:rsidRDefault="003709D2"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Ramos: </w:t>
      </w:r>
      <w:r w:rsidR="00BD6F91" w:rsidRPr="00512A8E">
        <w:rPr>
          <w:rFonts w:ascii="Century Schoolbook" w:hAnsi="Century Schoolbook"/>
        </w:rPr>
        <w:t>Just need some clarification, are we providing these bullet points for the next full committee or to Nicole so she can include it all at once.</w:t>
      </w:r>
    </w:p>
    <w:p w:rsidR="00DA25E4"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O’Banion: Those bullet points are going to be part of our discussion for our next in person subcommittee meeting.</w:t>
      </w:r>
    </w:p>
    <w:p w:rsidR="00DA25E4"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Ramos: Oh ok, no problem</w:t>
      </w:r>
    </w:p>
    <w:p w:rsidR="00DA25E4"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lastRenderedPageBreak/>
        <w:t>O’Banion: We don’t have anything pulled together that we are going to bring to the full committee yet.</w:t>
      </w:r>
    </w:p>
    <w:p w:rsidR="00DA25E4"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Meuschke: I would certainly encourage people to do some of this work and send it in early so we have something to work from, but also as we go through the different pieces of legislation, if you have something to add, that would be a time to talk about what we are hearing, what we are seeing and figuring out how we can document it moving forward.</w:t>
      </w:r>
    </w:p>
    <w:p w:rsidR="00DA25E4"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Scott: I am going to email April because I know her staff has a lot of input on this so that she can bring that with her to the next meeting. </w:t>
      </w:r>
    </w:p>
    <w:p w:rsidR="000223E3" w:rsidRPr="00512A8E" w:rsidRDefault="00DA25E4"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 xml:space="preserve">O’Banion: Thank you Annette. We really need it to be done early enough so that I can make it as an attachment or forward it on to the other committee members, so that when we come to the meeting we already have the information in our hands and can actually have a discussion rather than having to read it and go over it right at the meeting, which will just lengthen the time of the meeting. </w:t>
      </w:r>
    </w:p>
    <w:p w:rsidR="000223E3" w:rsidRPr="00512A8E" w:rsidRDefault="000223E3" w:rsidP="0037112F">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Scott: Is there a specific date you would like us to have that to you by?</w:t>
      </w:r>
    </w:p>
    <w:p w:rsidR="00587E6E" w:rsidRPr="00512A8E" w:rsidRDefault="000223E3" w:rsidP="00587E6E">
      <w:pPr>
        <w:pStyle w:val="ListParagraph"/>
        <w:numPr>
          <w:ilvl w:val="0"/>
          <w:numId w:val="22"/>
        </w:numPr>
        <w:ind w:left="2160"/>
        <w:contextualSpacing/>
        <w:jc w:val="both"/>
        <w:rPr>
          <w:rFonts w:ascii="Century Schoolbook" w:hAnsi="Century Schoolbook"/>
        </w:rPr>
      </w:pPr>
      <w:r w:rsidRPr="00512A8E">
        <w:rPr>
          <w:rFonts w:ascii="Century Schoolbook" w:hAnsi="Century Schoolbook"/>
        </w:rPr>
        <w:t>O’Banion: When we get to the next item, which is when we scheduled the next subcommittee meeting, then I</w:t>
      </w:r>
      <w:r w:rsidR="003709D2" w:rsidRPr="00512A8E">
        <w:rPr>
          <w:rFonts w:ascii="Century Schoolbook" w:hAnsi="Century Schoolbook"/>
        </w:rPr>
        <w:t xml:space="preserve"> will</w:t>
      </w:r>
      <w:r w:rsidRPr="00512A8E">
        <w:rPr>
          <w:rFonts w:ascii="Century Schoolbook" w:hAnsi="Century Schoolbook"/>
        </w:rPr>
        <w:t xml:space="preserve"> be able to give you guys a deadline day for having materials to me. Any other discussion in item 6? </w:t>
      </w:r>
      <w:r w:rsidR="003709D2" w:rsidRPr="00512A8E">
        <w:rPr>
          <w:rFonts w:ascii="Century Schoolbook" w:hAnsi="Century Schoolbook"/>
        </w:rPr>
        <w:t>Ok,</w:t>
      </w:r>
      <w:r w:rsidRPr="00512A8E">
        <w:rPr>
          <w:rFonts w:ascii="Century Schoolbook" w:hAnsi="Century Schoolbook"/>
        </w:rPr>
        <w:t xml:space="preserve"> we will close item 6 and move on.</w:t>
      </w:r>
    </w:p>
    <w:p w:rsidR="003709D2" w:rsidRPr="00512A8E" w:rsidRDefault="00905BD5" w:rsidP="003709D2">
      <w:pPr>
        <w:pStyle w:val="ListParagraph"/>
        <w:numPr>
          <w:ilvl w:val="0"/>
          <w:numId w:val="13"/>
        </w:numPr>
        <w:contextualSpacing/>
        <w:jc w:val="both"/>
        <w:rPr>
          <w:rFonts w:ascii="Century Schoolbook" w:hAnsi="Century Schoolbook"/>
        </w:rPr>
      </w:pPr>
      <w:r w:rsidRPr="00512A8E">
        <w:rPr>
          <w:rFonts w:ascii="Century Schoolbook" w:hAnsi="Century Schoolbook"/>
        </w:rPr>
        <w:t>Any other next steps?</w:t>
      </w:r>
      <w:r w:rsidR="003709D2" w:rsidRPr="00512A8E">
        <w:rPr>
          <w:rFonts w:ascii="Century Schoolbook" w:hAnsi="Century Schoolbook"/>
        </w:rPr>
        <w:t xml:space="preserve"> N/A</w:t>
      </w:r>
    </w:p>
    <w:p w:rsidR="00905BD5" w:rsidRPr="00512A8E" w:rsidRDefault="00905BD5" w:rsidP="00905BD5">
      <w:pPr>
        <w:pStyle w:val="ListParagraph"/>
        <w:rPr>
          <w:rFonts w:ascii="Century Schoolbook" w:hAnsi="Century Schoolbook"/>
          <w:b/>
        </w:rPr>
      </w:pPr>
      <w:r w:rsidRPr="00512A8E">
        <w:rPr>
          <w:rFonts w:ascii="Century Schoolbook" w:hAnsi="Century Schoolbook"/>
          <w:b/>
        </w:rPr>
        <w:t>Attachment 3</w:t>
      </w:r>
    </w:p>
    <w:p w:rsidR="00905BD5" w:rsidRPr="00512A8E" w:rsidRDefault="00905BD5" w:rsidP="00905BD5">
      <w:pPr>
        <w:pStyle w:val="ListParagraph"/>
        <w:rPr>
          <w:rFonts w:ascii="Century Schoolbook" w:hAnsi="Century Schoolbook" w:cs="Arial"/>
        </w:rPr>
      </w:pPr>
    </w:p>
    <w:p w:rsidR="00905BD5" w:rsidRPr="00512A8E" w:rsidRDefault="00905BD5" w:rsidP="00905BD5">
      <w:pPr>
        <w:pStyle w:val="ListParagraph"/>
        <w:numPr>
          <w:ilvl w:val="0"/>
          <w:numId w:val="1"/>
        </w:numPr>
        <w:contextualSpacing/>
        <w:jc w:val="both"/>
        <w:rPr>
          <w:rFonts w:ascii="Century Schoolbook" w:hAnsi="Century Schoolbook" w:cs="Arial"/>
        </w:rPr>
      </w:pPr>
      <w:r w:rsidRPr="00512A8E">
        <w:rPr>
          <w:rFonts w:ascii="Century Schoolbook" w:hAnsi="Century Schoolbook" w:cs="Arial"/>
          <w:b/>
        </w:rPr>
        <w:t>For Discussion and Possible Action</w:t>
      </w:r>
      <w:r w:rsidRPr="00512A8E">
        <w:rPr>
          <w:rFonts w:ascii="Century Schoolbook" w:hAnsi="Century Schoolbook" w:cs="Arial"/>
        </w:rPr>
        <w:t>:  the CDV and Subcommittee’s tentative future meeting dates:</w:t>
      </w:r>
    </w:p>
    <w:p w:rsidR="00905BD5" w:rsidRPr="00512A8E" w:rsidRDefault="00905BD5" w:rsidP="00905BD5">
      <w:pPr>
        <w:pStyle w:val="ListParagraph"/>
        <w:numPr>
          <w:ilvl w:val="0"/>
          <w:numId w:val="3"/>
        </w:numPr>
        <w:contextualSpacing/>
        <w:jc w:val="both"/>
        <w:rPr>
          <w:rFonts w:ascii="Century Schoolbook" w:hAnsi="Century Schoolbook"/>
        </w:rPr>
      </w:pPr>
      <w:r w:rsidRPr="00512A8E">
        <w:rPr>
          <w:rFonts w:ascii="Century Schoolbook" w:hAnsi="Century Schoolbook"/>
          <w:u w:val="single"/>
        </w:rPr>
        <w:t>Training Subcommittee</w:t>
      </w:r>
      <w:r w:rsidRPr="00512A8E">
        <w:rPr>
          <w:rFonts w:ascii="Century Schoolbook" w:hAnsi="Century Schoolbook"/>
        </w:rPr>
        <w:t>: TBD | Location: Mock Courtroom, Carson City Office of the Attorney General</w:t>
      </w:r>
    </w:p>
    <w:p w:rsidR="000223E3" w:rsidRPr="00512A8E" w:rsidRDefault="000223E3"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 xml:space="preserve">Still needs to be scheduled. </w:t>
      </w:r>
    </w:p>
    <w:p w:rsidR="000223E3" w:rsidRPr="00512A8E" w:rsidRDefault="00905BD5" w:rsidP="0037112F">
      <w:pPr>
        <w:pStyle w:val="ListParagraph"/>
        <w:numPr>
          <w:ilvl w:val="0"/>
          <w:numId w:val="3"/>
        </w:numPr>
        <w:contextualSpacing/>
        <w:jc w:val="both"/>
        <w:rPr>
          <w:rFonts w:ascii="Century Schoolbook" w:hAnsi="Century Schoolbook"/>
        </w:rPr>
      </w:pPr>
      <w:r w:rsidRPr="00512A8E">
        <w:rPr>
          <w:rFonts w:ascii="Century Schoolbook" w:hAnsi="Century Schoolbook"/>
          <w:u w:val="single"/>
        </w:rPr>
        <w:t>Court Subcommittee</w:t>
      </w:r>
      <w:r w:rsidRPr="00512A8E">
        <w:rPr>
          <w:rFonts w:ascii="Century Schoolbook" w:hAnsi="Century Schoolbook"/>
        </w:rPr>
        <w:t>: March 6, 2020 @ 9:00 a.m. |  Location: Mock Courtroom, Carson City Office of the Attorney General</w:t>
      </w:r>
    </w:p>
    <w:p w:rsidR="000223E3" w:rsidRPr="00512A8E" w:rsidRDefault="00905BD5" w:rsidP="000223E3">
      <w:pPr>
        <w:pStyle w:val="ListParagraph"/>
        <w:numPr>
          <w:ilvl w:val="0"/>
          <w:numId w:val="3"/>
        </w:numPr>
        <w:contextualSpacing/>
        <w:jc w:val="both"/>
        <w:rPr>
          <w:rFonts w:ascii="Century Schoolbook" w:hAnsi="Century Schoolbook"/>
        </w:rPr>
      </w:pPr>
      <w:r w:rsidRPr="00512A8E">
        <w:rPr>
          <w:rFonts w:ascii="Century Schoolbook" w:hAnsi="Century Schoolbook"/>
          <w:u w:val="single"/>
        </w:rPr>
        <w:t>Legislative Subcommittee</w:t>
      </w:r>
      <w:r w:rsidRPr="00512A8E">
        <w:rPr>
          <w:rFonts w:ascii="Century Schoolbook" w:hAnsi="Century Schoolbook"/>
        </w:rPr>
        <w:t>: TBD |  Location: Mock Courtroom, Carson City Office of the Attorney General</w:t>
      </w:r>
    </w:p>
    <w:p w:rsidR="00667D71" w:rsidRPr="00512A8E" w:rsidRDefault="000223E3"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Meuschke: Anytime in March, otherwi</w:t>
      </w:r>
      <w:r w:rsidR="003709D2" w:rsidRPr="00512A8E">
        <w:rPr>
          <w:rFonts w:ascii="Century Schoolbook" w:hAnsi="Century Schoolbook"/>
        </w:rPr>
        <w:t xml:space="preserve">se I am not available until May. </w:t>
      </w:r>
      <w:r w:rsidR="00667D71" w:rsidRPr="00512A8E">
        <w:rPr>
          <w:rFonts w:ascii="Century Schoolbook" w:hAnsi="Century Schoolbook"/>
        </w:rPr>
        <w:t>I am gone April 3</w:t>
      </w:r>
      <w:r w:rsidR="00667D71" w:rsidRPr="00512A8E">
        <w:rPr>
          <w:rFonts w:ascii="Century Schoolbook" w:hAnsi="Century Schoolbook"/>
          <w:vertAlign w:val="superscript"/>
        </w:rPr>
        <w:t>rd</w:t>
      </w:r>
      <w:r w:rsidR="00667D71" w:rsidRPr="00512A8E">
        <w:rPr>
          <w:rFonts w:ascii="Century Schoolbook" w:hAnsi="Century Schoolbook"/>
        </w:rPr>
        <w:t xml:space="preserve"> through the 24</w:t>
      </w:r>
      <w:r w:rsidR="00667D71" w:rsidRPr="00512A8E">
        <w:rPr>
          <w:rFonts w:ascii="Century Schoolbook" w:hAnsi="Century Schoolbook"/>
          <w:vertAlign w:val="superscript"/>
        </w:rPr>
        <w:t>th</w:t>
      </w:r>
      <w:r w:rsidR="00667D71" w:rsidRPr="00512A8E">
        <w:rPr>
          <w:rFonts w:ascii="Century Schoolbook" w:hAnsi="Century Schoolbook"/>
        </w:rPr>
        <w:t>.</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Ramos: Are we wanting to have another meeting before the 24</w:t>
      </w:r>
      <w:r w:rsidRPr="00512A8E">
        <w:rPr>
          <w:rFonts w:ascii="Century Schoolbook" w:hAnsi="Century Schoolbook"/>
          <w:vertAlign w:val="superscript"/>
        </w:rPr>
        <w:t>th</w:t>
      </w:r>
      <w:r w:rsidRPr="00512A8E">
        <w:rPr>
          <w:rFonts w:ascii="Century Schoolbook" w:hAnsi="Century Schoolbook"/>
        </w:rPr>
        <w:t xml:space="preserve"> of March? </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Meuschke: What does the March 19</w:t>
      </w:r>
      <w:r w:rsidRPr="00512A8E">
        <w:rPr>
          <w:rFonts w:ascii="Century Schoolbook" w:hAnsi="Century Schoolbook"/>
          <w:vertAlign w:val="superscript"/>
        </w:rPr>
        <w:t>th</w:t>
      </w:r>
      <w:r w:rsidRPr="00512A8E">
        <w:rPr>
          <w:rFonts w:ascii="Century Schoolbook" w:hAnsi="Century Schoolbook"/>
        </w:rPr>
        <w:t xml:space="preserve"> look like for everyone?</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Ramos: I am open</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lastRenderedPageBreak/>
        <w:t xml:space="preserve">O’Banion: I am not available that day, but we could still schedule the meeting. I could work with you Sue to get the agenda together and Jason can get the meeting up and running and record it.  </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Yoxsimer: I can do the 19</w:t>
      </w:r>
      <w:r w:rsidRPr="00512A8E">
        <w:rPr>
          <w:rFonts w:ascii="Century Schoolbook" w:hAnsi="Century Schoolbook"/>
          <w:vertAlign w:val="superscript"/>
        </w:rPr>
        <w:t>th</w:t>
      </w:r>
      <w:r w:rsidRPr="00512A8E">
        <w:rPr>
          <w:rFonts w:ascii="Century Schoolbook" w:hAnsi="Century Schoolbook"/>
        </w:rPr>
        <w:t xml:space="preserve"> of March.</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Meuschke: Nicole, what about the 25</w:t>
      </w:r>
      <w:r w:rsidRPr="00512A8E">
        <w:rPr>
          <w:rFonts w:ascii="Century Schoolbook" w:hAnsi="Century Schoolbook"/>
          <w:vertAlign w:val="superscript"/>
        </w:rPr>
        <w:t>th</w:t>
      </w:r>
      <w:r w:rsidRPr="00512A8E">
        <w:rPr>
          <w:rFonts w:ascii="Century Schoolbook" w:hAnsi="Century Schoolbook"/>
        </w:rPr>
        <w:t xml:space="preserve"> </w:t>
      </w:r>
      <w:r w:rsidR="003709D2" w:rsidRPr="00512A8E">
        <w:rPr>
          <w:rFonts w:ascii="Century Schoolbook" w:hAnsi="Century Schoolbook"/>
        </w:rPr>
        <w:t>or</w:t>
      </w:r>
      <w:r w:rsidRPr="00512A8E">
        <w:rPr>
          <w:rFonts w:ascii="Century Schoolbook" w:hAnsi="Century Schoolbook"/>
        </w:rPr>
        <w:t xml:space="preserve"> the 27</w:t>
      </w:r>
      <w:r w:rsidRPr="00512A8E">
        <w:rPr>
          <w:rFonts w:ascii="Century Schoolbook" w:hAnsi="Century Schoolbook"/>
          <w:vertAlign w:val="superscript"/>
        </w:rPr>
        <w:t>th</w:t>
      </w:r>
      <w:r w:rsidRPr="00512A8E">
        <w:rPr>
          <w:rFonts w:ascii="Century Schoolbook" w:hAnsi="Century Schoolbook"/>
        </w:rPr>
        <w:t>?</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 xml:space="preserve">O’ Banion: I am open on both of those days. </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Ramos: I am open all day on the 25</w:t>
      </w:r>
      <w:r w:rsidRPr="00512A8E">
        <w:rPr>
          <w:rFonts w:ascii="Century Schoolbook" w:hAnsi="Century Schoolbook"/>
          <w:vertAlign w:val="superscript"/>
        </w:rPr>
        <w:t xml:space="preserve">th </w:t>
      </w:r>
      <w:r w:rsidRPr="00512A8E">
        <w:rPr>
          <w:rFonts w:ascii="Century Schoolbook" w:hAnsi="Century Schoolbook"/>
        </w:rPr>
        <w:t>and the morning of the 26</w:t>
      </w:r>
      <w:r w:rsidRPr="00512A8E">
        <w:rPr>
          <w:rFonts w:ascii="Century Schoolbook" w:hAnsi="Century Schoolbook"/>
          <w:vertAlign w:val="superscript"/>
        </w:rPr>
        <w:t>th</w:t>
      </w:r>
      <w:r w:rsidRPr="00512A8E">
        <w:rPr>
          <w:rFonts w:ascii="Century Schoolbook" w:hAnsi="Century Schoolbook"/>
        </w:rPr>
        <w:t>.</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Scott: I am open.</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Yoxsimer: I am open.</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Meuschke: Could we do a 1:00 pm to 4:00</w:t>
      </w:r>
      <w:r w:rsidR="003709D2" w:rsidRPr="00512A8E">
        <w:rPr>
          <w:rFonts w:ascii="Century Schoolbook" w:hAnsi="Century Schoolbook"/>
        </w:rPr>
        <w:t>pm</w:t>
      </w:r>
      <w:r w:rsidRPr="00512A8E">
        <w:rPr>
          <w:rFonts w:ascii="Century Schoolbook" w:hAnsi="Century Schoolbook"/>
        </w:rPr>
        <w:t>?</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O’Banion: I just have to verify that both meeting rooms are open at that time. It is the 25</w:t>
      </w:r>
      <w:r w:rsidRPr="00512A8E">
        <w:rPr>
          <w:rFonts w:ascii="Century Schoolbook" w:hAnsi="Century Schoolbook"/>
          <w:vertAlign w:val="superscript"/>
        </w:rPr>
        <w:t>th</w:t>
      </w:r>
      <w:r w:rsidRPr="00512A8E">
        <w:rPr>
          <w:rFonts w:ascii="Century Schoolbook" w:hAnsi="Century Schoolbook"/>
        </w:rPr>
        <w:t xml:space="preserve"> we are looking at correct?</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 xml:space="preserve">Meuschke: Yes </w:t>
      </w:r>
    </w:p>
    <w:p w:rsidR="00667D71" w:rsidRPr="00512A8E" w:rsidRDefault="00667D71"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O’Banion: While we are waiting</w:t>
      </w:r>
      <w:r w:rsidR="00B67DEA" w:rsidRPr="00512A8E">
        <w:rPr>
          <w:rFonts w:ascii="Century Schoolbook" w:hAnsi="Century Schoolbook"/>
        </w:rPr>
        <w:t xml:space="preserve"> to hear back about the room, I will go over my notes for the next meeting agenda. These are just the notes that I scratched down; </w:t>
      </w:r>
      <w:r w:rsidR="003709D2" w:rsidRPr="00512A8E">
        <w:rPr>
          <w:rFonts w:ascii="Century Schoolbook" w:hAnsi="Century Schoolbook"/>
        </w:rPr>
        <w:t>for the</w:t>
      </w:r>
      <w:r w:rsidR="00B67DEA" w:rsidRPr="00512A8E">
        <w:rPr>
          <w:rFonts w:ascii="Century Schoolbook" w:hAnsi="Century Schoolbook"/>
        </w:rPr>
        <w:t xml:space="preserve"> agenda I will bring the last LCB report that was filed for review and discussion, which contains the questions that were submitted to the judges last time, so we will look at if we want to change those questions. The structure of the report and what information and what we want to have included on this upcoming LCB report. I have down that we will look at if we want to participate in an existing event as a subcommittee or full committee during the legislative session or if we would like to recommend a creation of an event to the full committee</w:t>
      </w:r>
      <w:r w:rsidR="00364977" w:rsidRPr="00512A8E">
        <w:rPr>
          <w:rFonts w:ascii="Century Schoolbook" w:hAnsi="Century Schoolbook"/>
        </w:rPr>
        <w:t xml:space="preserve">. I have that I </w:t>
      </w:r>
      <w:r w:rsidR="003709D2" w:rsidRPr="00512A8E">
        <w:rPr>
          <w:rFonts w:ascii="Century Schoolbook" w:hAnsi="Century Schoolbook"/>
        </w:rPr>
        <w:t>will check with Elynn on where M</w:t>
      </w:r>
      <w:r w:rsidR="00364977" w:rsidRPr="00512A8E">
        <w:rPr>
          <w:rFonts w:ascii="Century Schoolbook" w:hAnsi="Century Schoolbook"/>
        </w:rPr>
        <w:t xml:space="preserve">etros numbers are being reported and if I can get that information and bring it to the next meeting to add to the information on </w:t>
      </w:r>
      <w:r w:rsidR="003709D2" w:rsidRPr="00512A8E">
        <w:rPr>
          <w:rFonts w:ascii="Century Schoolbook" w:hAnsi="Century Schoolbook"/>
        </w:rPr>
        <w:t xml:space="preserve">the </w:t>
      </w:r>
      <w:r w:rsidR="00364977" w:rsidRPr="00512A8E">
        <w:rPr>
          <w:rFonts w:ascii="Century Schoolbook" w:hAnsi="Century Schoolbook"/>
        </w:rPr>
        <w:t xml:space="preserve">reports we went over today. I will also see if I can find out any information in regard to the fees being assessed and if there is any change, hopefully an increase in those. I have that we are all to read over these reports and identify any data points that we want to bring attention to in our next discussion. Sue will draft the process for the subcommittee on the different tasks, so we will have that as a draft item to go over. We will also write up bullet points on what we are hearing in our own agencies and another committees that we are on any legislation and get those to myself so that I can have them as an attachment on the next agenda.  </w:t>
      </w:r>
    </w:p>
    <w:p w:rsidR="00364977" w:rsidRPr="00512A8E" w:rsidRDefault="00364977" w:rsidP="0037112F">
      <w:pPr>
        <w:pStyle w:val="ListParagraph"/>
        <w:numPr>
          <w:ilvl w:val="0"/>
          <w:numId w:val="23"/>
        </w:numPr>
        <w:contextualSpacing/>
        <w:jc w:val="both"/>
        <w:rPr>
          <w:rFonts w:ascii="Century Schoolbook" w:hAnsi="Century Schoolbook"/>
        </w:rPr>
      </w:pPr>
      <w:r w:rsidRPr="00512A8E">
        <w:rPr>
          <w:rFonts w:ascii="Century Schoolbook" w:hAnsi="Century Schoolbook"/>
        </w:rPr>
        <w:t>Meushcke: Particularly any legislation that passe</w:t>
      </w:r>
      <w:r w:rsidR="003709D2" w:rsidRPr="00512A8E">
        <w:rPr>
          <w:rFonts w:ascii="Century Schoolbook" w:hAnsi="Century Schoolbook"/>
        </w:rPr>
        <w:t>d</w:t>
      </w:r>
      <w:r w:rsidRPr="00512A8E">
        <w:rPr>
          <w:rFonts w:ascii="Century Schoolbook" w:hAnsi="Century Schoolbook"/>
        </w:rPr>
        <w:t xml:space="preserve"> in the last session. </w:t>
      </w:r>
    </w:p>
    <w:p w:rsidR="00364977" w:rsidRPr="00512A8E" w:rsidRDefault="00364977" w:rsidP="00430617">
      <w:pPr>
        <w:pStyle w:val="ListParagraph"/>
        <w:numPr>
          <w:ilvl w:val="0"/>
          <w:numId w:val="23"/>
        </w:numPr>
        <w:contextualSpacing/>
        <w:jc w:val="both"/>
        <w:rPr>
          <w:rFonts w:ascii="Century Schoolbook" w:hAnsi="Century Schoolbook"/>
        </w:rPr>
      </w:pPr>
      <w:r w:rsidRPr="00512A8E">
        <w:rPr>
          <w:rFonts w:ascii="Century Schoolbook" w:hAnsi="Century Schoolbook"/>
        </w:rPr>
        <w:t xml:space="preserve">O’Banion: So I did just get confirmation back that the conference rooms are open </w:t>
      </w:r>
      <w:r w:rsidR="00430617" w:rsidRPr="00512A8E">
        <w:rPr>
          <w:rFonts w:ascii="Century Schoolbook" w:hAnsi="Century Schoolbook"/>
        </w:rPr>
        <w:t>March 25</w:t>
      </w:r>
      <w:r w:rsidR="00430617" w:rsidRPr="00512A8E">
        <w:rPr>
          <w:rFonts w:ascii="Century Schoolbook" w:hAnsi="Century Schoolbook"/>
          <w:vertAlign w:val="superscript"/>
        </w:rPr>
        <w:t>th</w:t>
      </w:r>
      <w:r w:rsidR="00430617" w:rsidRPr="00512A8E">
        <w:rPr>
          <w:rFonts w:ascii="Century Schoolbook" w:hAnsi="Century Schoolbook"/>
        </w:rPr>
        <w:t xml:space="preserve"> from 1:00-4:00 pm. So we will scheduled the next meeting at that time, which then means that the deadline to get me material is COB March 16</w:t>
      </w:r>
      <w:r w:rsidR="00430617" w:rsidRPr="00512A8E">
        <w:rPr>
          <w:rFonts w:ascii="Century Schoolbook" w:hAnsi="Century Schoolbook"/>
          <w:vertAlign w:val="superscript"/>
        </w:rPr>
        <w:t>th</w:t>
      </w:r>
      <w:r w:rsidR="00430617" w:rsidRPr="00512A8E">
        <w:rPr>
          <w:rFonts w:ascii="Century Schoolbook" w:hAnsi="Century Schoolbook"/>
        </w:rPr>
        <w:t xml:space="preserve">. That is all that I had down to put on the next subcommittee meeting. Any </w:t>
      </w:r>
      <w:r w:rsidR="00430617" w:rsidRPr="00512A8E">
        <w:rPr>
          <w:rFonts w:ascii="Century Schoolbook" w:hAnsi="Century Schoolbook"/>
        </w:rPr>
        <w:lastRenderedPageBreak/>
        <w:t>other comments or discussion for it</w:t>
      </w:r>
      <w:r w:rsidR="0037112F" w:rsidRPr="00512A8E">
        <w:rPr>
          <w:rFonts w:ascii="Century Schoolbook" w:hAnsi="Century Schoolbook"/>
        </w:rPr>
        <w:t>em 7? Item 7 closes, moving on.</w:t>
      </w:r>
    </w:p>
    <w:p w:rsidR="00905BD5" w:rsidRPr="00512A8E" w:rsidRDefault="00905BD5" w:rsidP="00905BD5">
      <w:pPr>
        <w:pStyle w:val="ListParagraph"/>
        <w:numPr>
          <w:ilvl w:val="0"/>
          <w:numId w:val="3"/>
        </w:numPr>
        <w:contextualSpacing/>
        <w:jc w:val="both"/>
        <w:rPr>
          <w:rFonts w:ascii="Century Schoolbook" w:hAnsi="Century Schoolbook"/>
        </w:rPr>
      </w:pPr>
      <w:r w:rsidRPr="00512A8E">
        <w:rPr>
          <w:rFonts w:ascii="Century Schoolbook" w:hAnsi="Century Schoolbook"/>
          <w:u w:val="single"/>
        </w:rPr>
        <w:t>Committee on Domestic Violence</w:t>
      </w:r>
      <w:r w:rsidRPr="00512A8E">
        <w:rPr>
          <w:rFonts w:ascii="Century Schoolbook" w:hAnsi="Century Schoolbook"/>
        </w:rPr>
        <w:t>: March 24, 2020 @ 2:00 p.m. | Location: Mock Courtroom, Carson City Office of the Attorney General via video Conference Room 4500, Las Vegas Office of the Attorney General.</w:t>
      </w:r>
    </w:p>
    <w:p w:rsidR="00905BD5" w:rsidRPr="00512A8E" w:rsidRDefault="00905BD5" w:rsidP="00905BD5">
      <w:pPr>
        <w:pStyle w:val="ListParagraph"/>
        <w:rPr>
          <w:rFonts w:ascii="Century Schoolbook" w:hAnsi="Century Schoolbook" w:cs="Arial"/>
        </w:rPr>
      </w:pPr>
    </w:p>
    <w:p w:rsidR="00905BD5" w:rsidRPr="00512A8E" w:rsidRDefault="00905BD5" w:rsidP="00905BD5">
      <w:pPr>
        <w:numPr>
          <w:ilvl w:val="0"/>
          <w:numId w:val="1"/>
        </w:numPr>
        <w:tabs>
          <w:tab w:val="left" w:pos="1440"/>
          <w:tab w:val="left" w:pos="2160"/>
          <w:tab w:val="left" w:pos="2880"/>
        </w:tabs>
        <w:jc w:val="both"/>
        <w:rPr>
          <w:rFonts w:ascii="Century Schoolbook" w:hAnsi="Century Schoolbook" w:cs="Arial"/>
        </w:rPr>
      </w:pPr>
      <w:r w:rsidRPr="00512A8E">
        <w:rPr>
          <w:rFonts w:ascii="Century Schoolbook" w:hAnsi="Century Schoolbook" w:cs="Arial"/>
        </w:rPr>
        <w:t>Public Comment.</w:t>
      </w:r>
      <w:r w:rsidR="00430617" w:rsidRPr="00512A8E">
        <w:rPr>
          <w:rFonts w:ascii="Century Schoolbook" w:hAnsi="Century Schoolbook" w:cs="Arial"/>
        </w:rPr>
        <w:t xml:space="preserve"> N/A</w:t>
      </w:r>
    </w:p>
    <w:p w:rsidR="00905BD5" w:rsidRPr="00512A8E" w:rsidRDefault="00905BD5" w:rsidP="00905BD5">
      <w:pPr>
        <w:tabs>
          <w:tab w:val="left" w:pos="1440"/>
          <w:tab w:val="left" w:pos="2160"/>
          <w:tab w:val="left" w:pos="2880"/>
        </w:tabs>
        <w:ind w:left="720"/>
        <w:rPr>
          <w:rFonts w:ascii="Century Schoolbook" w:hAnsi="Century Schoolbook" w:cs="Arial"/>
        </w:rPr>
      </w:pPr>
    </w:p>
    <w:p w:rsidR="00D52178" w:rsidRPr="00512A8E" w:rsidRDefault="00905BD5" w:rsidP="00905BD5">
      <w:pPr>
        <w:numPr>
          <w:ilvl w:val="0"/>
          <w:numId w:val="1"/>
        </w:numPr>
        <w:tabs>
          <w:tab w:val="left" w:pos="1440"/>
          <w:tab w:val="left" w:pos="2160"/>
          <w:tab w:val="left" w:pos="2880"/>
        </w:tabs>
        <w:jc w:val="both"/>
        <w:rPr>
          <w:rFonts w:ascii="Century Schoolbook" w:hAnsi="Century Schoolbook" w:cs="Arial"/>
        </w:rPr>
      </w:pPr>
      <w:r w:rsidRPr="00512A8E">
        <w:rPr>
          <w:rFonts w:ascii="Century Schoolbook" w:hAnsi="Century Schoolbook" w:cs="Arial"/>
          <w:b/>
        </w:rPr>
        <w:t>For Possible Action:</w:t>
      </w:r>
      <w:r w:rsidRPr="00512A8E">
        <w:rPr>
          <w:rFonts w:ascii="Century Schoolbook" w:hAnsi="Century Schoolbook" w:cs="Arial"/>
        </w:rPr>
        <w:t xml:space="preserve"> Adjournment.</w:t>
      </w:r>
    </w:p>
    <w:p w:rsidR="00430617" w:rsidRPr="00512A8E" w:rsidRDefault="00430617" w:rsidP="00F50458">
      <w:pPr>
        <w:pStyle w:val="ListParagraph"/>
        <w:numPr>
          <w:ilvl w:val="0"/>
          <w:numId w:val="24"/>
        </w:numPr>
        <w:tabs>
          <w:tab w:val="left" w:pos="1440"/>
          <w:tab w:val="left" w:pos="2160"/>
          <w:tab w:val="left" w:pos="2880"/>
        </w:tabs>
        <w:ind w:firstLine="1080"/>
        <w:jc w:val="both"/>
        <w:rPr>
          <w:rFonts w:ascii="Century Schoolbook" w:hAnsi="Century Schoolbook" w:cs="Arial"/>
        </w:rPr>
      </w:pPr>
      <w:r w:rsidRPr="00512A8E">
        <w:rPr>
          <w:rFonts w:ascii="Century Schoolbook" w:hAnsi="Century Schoolbook" w:cs="Arial"/>
        </w:rPr>
        <w:t>O’Banion: can I get a motion to adjourn?</w:t>
      </w:r>
    </w:p>
    <w:p w:rsidR="00430617" w:rsidRPr="00512A8E" w:rsidRDefault="00430617" w:rsidP="00F50458">
      <w:pPr>
        <w:pStyle w:val="ListParagraph"/>
        <w:numPr>
          <w:ilvl w:val="0"/>
          <w:numId w:val="24"/>
        </w:numPr>
        <w:tabs>
          <w:tab w:val="left" w:pos="1440"/>
          <w:tab w:val="left" w:pos="2160"/>
          <w:tab w:val="left" w:pos="2880"/>
        </w:tabs>
        <w:ind w:firstLine="1080"/>
        <w:jc w:val="both"/>
        <w:rPr>
          <w:rFonts w:ascii="Century Schoolbook" w:hAnsi="Century Schoolbook" w:cs="Arial"/>
        </w:rPr>
      </w:pPr>
      <w:r w:rsidRPr="00512A8E">
        <w:rPr>
          <w:rFonts w:ascii="Century Schoolbook" w:hAnsi="Century Schoolbook" w:cs="Arial"/>
        </w:rPr>
        <w:t>Meuschke: I move to adjourn.</w:t>
      </w:r>
    </w:p>
    <w:p w:rsidR="00430617" w:rsidRPr="00512A8E" w:rsidRDefault="00430617" w:rsidP="00F50458">
      <w:pPr>
        <w:pStyle w:val="ListParagraph"/>
        <w:numPr>
          <w:ilvl w:val="0"/>
          <w:numId w:val="24"/>
        </w:numPr>
        <w:tabs>
          <w:tab w:val="left" w:pos="1440"/>
          <w:tab w:val="left" w:pos="2160"/>
          <w:tab w:val="left" w:pos="2880"/>
        </w:tabs>
        <w:ind w:firstLine="1080"/>
        <w:jc w:val="both"/>
        <w:rPr>
          <w:rFonts w:ascii="Century Schoolbook" w:hAnsi="Century Schoolbook" w:cs="Arial"/>
        </w:rPr>
      </w:pPr>
      <w:r w:rsidRPr="00512A8E">
        <w:rPr>
          <w:rFonts w:ascii="Century Schoolbook" w:hAnsi="Century Schoolbook" w:cs="Arial"/>
        </w:rPr>
        <w:t>Ramos: I second.</w:t>
      </w:r>
    </w:p>
    <w:p w:rsidR="00430617" w:rsidRPr="00512A8E" w:rsidRDefault="00430617" w:rsidP="0021062D">
      <w:pPr>
        <w:pStyle w:val="ListParagraph"/>
        <w:numPr>
          <w:ilvl w:val="0"/>
          <w:numId w:val="24"/>
        </w:numPr>
        <w:tabs>
          <w:tab w:val="left" w:pos="1440"/>
          <w:tab w:val="left" w:pos="2160"/>
          <w:tab w:val="left" w:pos="2880"/>
        </w:tabs>
        <w:ind w:firstLine="1080"/>
        <w:jc w:val="both"/>
        <w:rPr>
          <w:rFonts w:ascii="Century Schoolbook" w:hAnsi="Century Schoolbook" w:cs="Arial"/>
        </w:rPr>
      </w:pPr>
      <w:r w:rsidRPr="00512A8E">
        <w:rPr>
          <w:rFonts w:ascii="Century Schoolbook" w:hAnsi="Century Schoolbook" w:cs="Arial"/>
        </w:rPr>
        <w:t>O’Banion: We are adjourned.</w:t>
      </w:r>
    </w:p>
    <w:p w:rsidR="00D52178" w:rsidRPr="00512A8E" w:rsidRDefault="00D52178" w:rsidP="0021062D">
      <w:pPr>
        <w:jc w:val="both"/>
        <w:rPr>
          <w:rFonts w:ascii="Century Schoolbook" w:hAnsi="Century Schoolbook" w:cs="Arial"/>
        </w:rPr>
      </w:pPr>
    </w:p>
    <w:p w:rsidR="00DB6ADE" w:rsidRPr="00512A8E" w:rsidRDefault="00DB6ADE" w:rsidP="0021062D">
      <w:pPr>
        <w:jc w:val="both"/>
        <w:rPr>
          <w:rFonts w:ascii="Century Schoolbook" w:hAnsi="Century Schoolbook" w:cs="Arial"/>
        </w:rPr>
      </w:pPr>
      <w:r w:rsidRPr="00512A8E">
        <w:rPr>
          <w:rFonts w:ascii="Century Schoolbook" w:hAnsi="Century Schoolbook" w:cs="Arial"/>
        </w:rPr>
        <w:t xml:space="preserve">Minutes respectfully submitted by: Kristalei Wolfe </w:t>
      </w:r>
    </w:p>
    <w:p w:rsidR="00DB6ADE" w:rsidRPr="00512A8E" w:rsidRDefault="00DB6ADE" w:rsidP="0021062D">
      <w:pPr>
        <w:jc w:val="both"/>
        <w:rPr>
          <w:rFonts w:ascii="Century Schoolbook" w:hAnsi="Century Schoolbook" w:cs="Arial"/>
        </w:rPr>
      </w:pPr>
      <w:r w:rsidRPr="00512A8E">
        <w:rPr>
          <w:rFonts w:ascii="Century Schoolbook" w:hAnsi="Century Schoolbook" w:cs="Arial"/>
        </w:rPr>
        <w:t xml:space="preserve">Edited by: </w:t>
      </w:r>
      <w:r w:rsidRPr="00512A8E">
        <w:rPr>
          <w:rFonts w:ascii="Century Schoolbook" w:hAnsi="Century Schoolbook" w:cs="Arial"/>
          <w:b/>
        </w:rPr>
        <w:t>Nicole O’Banion</w:t>
      </w:r>
    </w:p>
    <w:p w:rsidR="00DB6ADE" w:rsidRPr="00512A8E" w:rsidRDefault="00DB6ADE" w:rsidP="0021062D">
      <w:pPr>
        <w:widowControl w:val="0"/>
        <w:tabs>
          <w:tab w:val="left" w:pos="1000"/>
        </w:tabs>
        <w:kinsoku w:val="0"/>
        <w:overflowPunct w:val="0"/>
        <w:autoSpaceDE w:val="0"/>
        <w:autoSpaceDN w:val="0"/>
        <w:adjustRightInd w:val="0"/>
        <w:ind w:right="10"/>
        <w:jc w:val="both"/>
        <w:rPr>
          <w:rFonts w:ascii="Century Schoolbook" w:hAnsi="Century Schoolbook" w:cs="Arial"/>
        </w:rPr>
      </w:pPr>
      <w:r w:rsidRPr="00512A8E">
        <w:rPr>
          <w:rFonts w:ascii="Century Schoolbook" w:hAnsi="Century Schoolbook" w:cs="Arial"/>
        </w:rPr>
        <w:t>Office of the Attorney General</w:t>
      </w:r>
    </w:p>
    <w:p w:rsidR="00DB6ADE" w:rsidRPr="00512A8E" w:rsidRDefault="00DB6ADE" w:rsidP="0021062D">
      <w:pPr>
        <w:pStyle w:val="ListParagraph"/>
        <w:ind w:left="0"/>
        <w:jc w:val="both"/>
        <w:rPr>
          <w:rFonts w:ascii="Century Schoolbook" w:hAnsi="Century Schoolbook"/>
        </w:rPr>
      </w:pPr>
    </w:p>
    <w:sectPr w:rsidR="00DB6ADE" w:rsidRPr="00512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1053"/>
    <w:multiLevelType w:val="hybridMultilevel"/>
    <w:tmpl w:val="B8148A3C"/>
    <w:lvl w:ilvl="0" w:tplc="0BE6DCA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65351"/>
    <w:multiLevelType w:val="hybridMultilevel"/>
    <w:tmpl w:val="0FD234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CF5A4F"/>
    <w:multiLevelType w:val="hybridMultilevel"/>
    <w:tmpl w:val="A5984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839"/>
    <w:multiLevelType w:val="hybridMultilevel"/>
    <w:tmpl w:val="CBE6C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D04CAC"/>
    <w:multiLevelType w:val="hybridMultilevel"/>
    <w:tmpl w:val="DEEEE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8E5B70"/>
    <w:multiLevelType w:val="hybridMultilevel"/>
    <w:tmpl w:val="3D541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8D1903"/>
    <w:multiLevelType w:val="hybridMultilevel"/>
    <w:tmpl w:val="F03A9478"/>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EF9CF334">
      <w:start w:val="1"/>
      <w:numFmt w:val="lowerLetter"/>
      <w:lvlText w:val="%5."/>
      <w:lvlJc w:val="left"/>
      <w:pPr>
        <w:ind w:left="153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1256C"/>
    <w:multiLevelType w:val="hybridMultilevel"/>
    <w:tmpl w:val="90AC999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DE26F2"/>
    <w:multiLevelType w:val="hybridMultilevel"/>
    <w:tmpl w:val="3A52CA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D2632"/>
    <w:multiLevelType w:val="hybridMultilevel"/>
    <w:tmpl w:val="F2FE9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57B58"/>
    <w:multiLevelType w:val="hybridMultilevel"/>
    <w:tmpl w:val="428EBC28"/>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353D2654"/>
    <w:multiLevelType w:val="hybridMultilevel"/>
    <w:tmpl w:val="CBFAD6B0"/>
    <w:lvl w:ilvl="0" w:tplc="6E16C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020180"/>
    <w:multiLevelType w:val="hybridMultilevel"/>
    <w:tmpl w:val="D3D89318"/>
    <w:lvl w:ilvl="0" w:tplc="4BA67C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6707F3"/>
    <w:multiLevelType w:val="hybridMultilevel"/>
    <w:tmpl w:val="2EDE8A34"/>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17253"/>
    <w:multiLevelType w:val="hybridMultilevel"/>
    <w:tmpl w:val="60F87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E32955"/>
    <w:multiLevelType w:val="hybridMultilevel"/>
    <w:tmpl w:val="BCC0B0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45474E7"/>
    <w:multiLevelType w:val="hybridMultilevel"/>
    <w:tmpl w:val="E6E0C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52C4A"/>
    <w:multiLevelType w:val="hybridMultilevel"/>
    <w:tmpl w:val="EB6637D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5D704ECF"/>
    <w:multiLevelType w:val="hybridMultilevel"/>
    <w:tmpl w:val="E592D5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19C762A"/>
    <w:multiLevelType w:val="hybridMultilevel"/>
    <w:tmpl w:val="E31A1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F5901E1"/>
    <w:multiLevelType w:val="hybridMultilevel"/>
    <w:tmpl w:val="ED80021A"/>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076238C">
      <w:start w:val="1"/>
      <w:numFmt w:val="decimal"/>
      <w:lvlText w:val="%6)"/>
      <w:lvlJc w:val="left"/>
      <w:pPr>
        <w:ind w:left="4500" w:hanging="360"/>
      </w:pPr>
      <w:rPr>
        <w:rFonts w:hint="default"/>
      </w:rPr>
    </w:lvl>
    <w:lvl w:ilvl="6" w:tplc="FD762ABE">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02AD0"/>
    <w:multiLevelType w:val="hybridMultilevel"/>
    <w:tmpl w:val="63D2E2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B0E1F36"/>
    <w:multiLevelType w:val="hybridMultilevel"/>
    <w:tmpl w:val="27B22E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8A006B"/>
    <w:multiLevelType w:val="hybridMultilevel"/>
    <w:tmpl w:val="CF348A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14"/>
  </w:num>
  <w:num w:numId="5">
    <w:abstractNumId w:val="4"/>
  </w:num>
  <w:num w:numId="6">
    <w:abstractNumId w:val="20"/>
  </w:num>
  <w:num w:numId="7">
    <w:abstractNumId w:val="13"/>
  </w:num>
  <w:num w:numId="8">
    <w:abstractNumId w:val="11"/>
  </w:num>
  <w:num w:numId="9">
    <w:abstractNumId w:val="19"/>
  </w:num>
  <w:num w:numId="10">
    <w:abstractNumId w:val="21"/>
  </w:num>
  <w:num w:numId="11">
    <w:abstractNumId w:val="12"/>
  </w:num>
  <w:num w:numId="12">
    <w:abstractNumId w:val="7"/>
  </w:num>
  <w:num w:numId="13">
    <w:abstractNumId w:val="3"/>
  </w:num>
  <w:num w:numId="14">
    <w:abstractNumId w:val="15"/>
  </w:num>
  <w:num w:numId="15">
    <w:abstractNumId w:val="10"/>
  </w:num>
  <w:num w:numId="16">
    <w:abstractNumId w:val="1"/>
  </w:num>
  <w:num w:numId="17">
    <w:abstractNumId w:val="17"/>
  </w:num>
  <w:num w:numId="18">
    <w:abstractNumId w:val="23"/>
  </w:num>
  <w:num w:numId="19">
    <w:abstractNumId w:val="8"/>
  </w:num>
  <w:num w:numId="20">
    <w:abstractNumId w:val="2"/>
  </w:num>
  <w:num w:numId="21">
    <w:abstractNumId w:val="22"/>
  </w:num>
  <w:num w:numId="22">
    <w:abstractNumId w:val="1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CC"/>
    <w:rsid w:val="00004023"/>
    <w:rsid w:val="000223E3"/>
    <w:rsid w:val="0004087C"/>
    <w:rsid w:val="00046255"/>
    <w:rsid w:val="00051BF8"/>
    <w:rsid w:val="00060972"/>
    <w:rsid w:val="00063BBA"/>
    <w:rsid w:val="00067C95"/>
    <w:rsid w:val="00083EDD"/>
    <w:rsid w:val="00086522"/>
    <w:rsid w:val="00090387"/>
    <w:rsid w:val="000A5D91"/>
    <w:rsid w:val="000C478E"/>
    <w:rsid w:val="000E59BD"/>
    <w:rsid w:val="00111255"/>
    <w:rsid w:val="0011485C"/>
    <w:rsid w:val="001565CB"/>
    <w:rsid w:val="00156A92"/>
    <w:rsid w:val="001710CC"/>
    <w:rsid w:val="0017123B"/>
    <w:rsid w:val="00181C37"/>
    <w:rsid w:val="00193293"/>
    <w:rsid w:val="001B1361"/>
    <w:rsid w:val="001F1942"/>
    <w:rsid w:val="002009DE"/>
    <w:rsid w:val="0021018B"/>
    <w:rsid w:val="0021062D"/>
    <w:rsid w:val="00212749"/>
    <w:rsid w:val="002129CD"/>
    <w:rsid w:val="002131A3"/>
    <w:rsid w:val="0025250F"/>
    <w:rsid w:val="00271867"/>
    <w:rsid w:val="00274B89"/>
    <w:rsid w:val="00283725"/>
    <w:rsid w:val="002A18AB"/>
    <w:rsid w:val="002C0B00"/>
    <w:rsid w:val="002C5BEE"/>
    <w:rsid w:val="002E530C"/>
    <w:rsid w:val="002F68E4"/>
    <w:rsid w:val="00300C89"/>
    <w:rsid w:val="00301828"/>
    <w:rsid w:val="00321966"/>
    <w:rsid w:val="0033547A"/>
    <w:rsid w:val="00352944"/>
    <w:rsid w:val="00364977"/>
    <w:rsid w:val="003709D2"/>
    <w:rsid w:val="0037112F"/>
    <w:rsid w:val="003A34CD"/>
    <w:rsid w:val="003B0724"/>
    <w:rsid w:val="003B7D0A"/>
    <w:rsid w:val="003D00CE"/>
    <w:rsid w:val="003D39D4"/>
    <w:rsid w:val="003D7B23"/>
    <w:rsid w:val="003E1BDB"/>
    <w:rsid w:val="0042617F"/>
    <w:rsid w:val="00430617"/>
    <w:rsid w:val="00433572"/>
    <w:rsid w:val="004830AF"/>
    <w:rsid w:val="004A31B5"/>
    <w:rsid w:val="004A765A"/>
    <w:rsid w:val="004B16CD"/>
    <w:rsid w:val="004B2FB4"/>
    <w:rsid w:val="004B4354"/>
    <w:rsid w:val="004C61D9"/>
    <w:rsid w:val="004D4F26"/>
    <w:rsid w:val="004E5735"/>
    <w:rsid w:val="004F68B3"/>
    <w:rsid w:val="0050065A"/>
    <w:rsid w:val="0050254B"/>
    <w:rsid w:val="005110BE"/>
    <w:rsid w:val="00512A8E"/>
    <w:rsid w:val="005166C8"/>
    <w:rsid w:val="00552548"/>
    <w:rsid w:val="005562CF"/>
    <w:rsid w:val="00564B24"/>
    <w:rsid w:val="00572B55"/>
    <w:rsid w:val="005874D0"/>
    <w:rsid w:val="00587E6E"/>
    <w:rsid w:val="005B1AF0"/>
    <w:rsid w:val="005C49C8"/>
    <w:rsid w:val="005D21CA"/>
    <w:rsid w:val="005E6EC9"/>
    <w:rsid w:val="005F1765"/>
    <w:rsid w:val="00604E17"/>
    <w:rsid w:val="006275E9"/>
    <w:rsid w:val="00667D71"/>
    <w:rsid w:val="006742E3"/>
    <w:rsid w:val="00681DAA"/>
    <w:rsid w:val="00683844"/>
    <w:rsid w:val="006B7D0E"/>
    <w:rsid w:val="006C60D2"/>
    <w:rsid w:val="006F0EE5"/>
    <w:rsid w:val="00716C35"/>
    <w:rsid w:val="00722CD9"/>
    <w:rsid w:val="007311A3"/>
    <w:rsid w:val="00732BDD"/>
    <w:rsid w:val="00741A46"/>
    <w:rsid w:val="00787C8F"/>
    <w:rsid w:val="007B11E3"/>
    <w:rsid w:val="007B770B"/>
    <w:rsid w:val="007C764E"/>
    <w:rsid w:val="007D58BC"/>
    <w:rsid w:val="007F6C43"/>
    <w:rsid w:val="00812B95"/>
    <w:rsid w:val="00857498"/>
    <w:rsid w:val="008E6174"/>
    <w:rsid w:val="008F18ED"/>
    <w:rsid w:val="00905BD5"/>
    <w:rsid w:val="00911B45"/>
    <w:rsid w:val="00922920"/>
    <w:rsid w:val="009516B7"/>
    <w:rsid w:val="00960386"/>
    <w:rsid w:val="00961316"/>
    <w:rsid w:val="00967A6C"/>
    <w:rsid w:val="009B1F73"/>
    <w:rsid w:val="009C6894"/>
    <w:rsid w:val="00A01572"/>
    <w:rsid w:val="00A1384A"/>
    <w:rsid w:val="00A16A64"/>
    <w:rsid w:val="00A728BA"/>
    <w:rsid w:val="00AB4F6B"/>
    <w:rsid w:val="00AC4794"/>
    <w:rsid w:val="00AE4830"/>
    <w:rsid w:val="00AF3A22"/>
    <w:rsid w:val="00B67DEA"/>
    <w:rsid w:val="00B71D20"/>
    <w:rsid w:val="00B75C8D"/>
    <w:rsid w:val="00BB1C86"/>
    <w:rsid w:val="00BD54DE"/>
    <w:rsid w:val="00BD6F91"/>
    <w:rsid w:val="00BE5A11"/>
    <w:rsid w:val="00C41CF0"/>
    <w:rsid w:val="00C430BC"/>
    <w:rsid w:val="00C607CC"/>
    <w:rsid w:val="00C7017A"/>
    <w:rsid w:val="00CA7A7E"/>
    <w:rsid w:val="00CB1C81"/>
    <w:rsid w:val="00CB7ADE"/>
    <w:rsid w:val="00CD5107"/>
    <w:rsid w:val="00CE2741"/>
    <w:rsid w:val="00D1467D"/>
    <w:rsid w:val="00D21934"/>
    <w:rsid w:val="00D26CAC"/>
    <w:rsid w:val="00D501D4"/>
    <w:rsid w:val="00D52178"/>
    <w:rsid w:val="00D769C8"/>
    <w:rsid w:val="00D97D14"/>
    <w:rsid w:val="00DA20F1"/>
    <w:rsid w:val="00DA25E4"/>
    <w:rsid w:val="00DB6ADE"/>
    <w:rsid w:val="00DC261A"/>
    <w:rsid w:val="00DD6CE5"/>
    <w:rsid w:val="00DD7F19"/>
    <w:rsid w:val="00DF70CC"/>
    <w:rsid w:val="00DF74E3"/>
    <w:rsid w:val="00DF7C38"/>
    <w:rsid w:val="00E034DB"/>
    <w:rsid w:val="00E50110"/>
    <w:rsid w:val="00E54670"/>
    <w:rsid w:val="00E77302"/>
    <w:rsid w:val="00E77FBB"/>
    <w:rsid w:val="00EB0974"/>
    <w:rsid w:val="00EB29A4"/>
    <w:rsid w:val="00EF64A0"/>
    <w:rsid w:val="00F01A2C"/>
    <w:rsid w:val="00F07E8D"/>
    <w:rsid w:val="00F116E8"/>
    <w:rsid w:val="00F20FDD"/>
    <w:rsid w:val="00F251B6"/>
    <w:rsid w:val="00F4399C"/>
    <w:rsid w:val="00F50458"/>
    <w:rsid w:val="00F54E7D"/>
    <w:rsid w:val="00F56944"/>
    <w:rsid w:val="00FA1E10"/>
    <w:rsid w:val="00FA2503"/>
    <w:rsid w:val="00FC1CEE"/>
    <w:rsid w:val="00FC5C7E"/>
    <w:rsid w:val="00FE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D399"/>
  <w15:chartTrackingRefBased/>
  <w15:docId w15:val="{7967D1CC-7323-40F4-A2C9-BC54C159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0C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710CC"/>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0CC"/>
    <w:rPr>
      <w:rFonts w:ascii="Arial" w:eastAsia="Times New Roman" w:hAnsi="Arial" w:cs="Times New Roman"/>
      <w:b/>
      <w:bCs/>
      <w:sz w:val="32"/>
      <w:szCs w:val="24"/>
    </w:rPr>
  </w:style>
  <w:style w:type="paragraph" w:styleId="Title">
    <w:name w:val="Title"/>
    <w:basedOn w:val="Normal"/>
    <w:link w:val="TitleChar"/>
    <w:qFormat/>
    <w:rsid w:val="001710CC"/>
    <w:pPr>
      <w:jc w:val="center"/>
    </w:pPr>
    <w:rPr>
      <w:sz w:val="28"/>
    </w:rPr>
  </w:style>
  <w:style w:type="character" w:customStyle="1" w:styleId="TitleChar">
    <w:name w:val="Title Char"/>
    <w:basedOn w:val="DefaultParagraphFont"/>
    <w:link w:val="Title"/>
    <w:rsid w:val="001710CC"/>
    <w:rPr>
      <w:rFonts w:ascii="Arial" w:eastAsia="Times New Roman" w:hAnsi="Arial" w:cs="Times New Roman"/>
      <w:sz w:val="28"/>
      <w:szCs w:val="24"/>
    </w:rPr>
  </w:style>
  <w:style w:type="paragraph" w:styleId="ListParagraph">
    <w:name w:val="List Paragraph"/>
    <w:basedOn w:val="Normal"/>
    <w:uiPriority w:val="34"/>
    <w:qFormat/>
    <w:rsid w:val="001710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6DB1-9C4C-4A98-A0D3-CC50CE5F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14</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Kristalei M. Wolfe</dc:creator>
  <cp:keywords/>
  <dc:description/>
  <cp:lastModifiedBy>Jason Mouannes</cp:lastModifiedBy>
  <cp:revision>15</cp:revision>
  <dcterms:created xsi:type="dcterms:W3CDTF">2020-02-25T20:14:00Z</dcterms:created>
  <dcterms:modified xsi:type="dcterms:W3CDTF">2020-03-06T00:09:00Z</dcterms:modified>
</cp:coreProperties>
</file>